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xmlns:w16se="http://schemas.microsoft.com/office/word/2015/wordml/symex" xmlns:cx="http://schemas.microsoft.com/office/drawing/2014/chartex">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proofErr w:type="gramStart"/>
          <w:r w:rsidR="00DA77EA">
            <w:rPr>
              <w:b/>
              <w:bCs/>
              <w:color w:val="auto"/>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751DD">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D1679A">
            <w:rPr>
              <w:b/>
              <w:bCs/>
              <w:color w:val="auto"/>
              <w:szCs w:val="22"/>
            </w:rPr>
            <w:t>00</w:t>
          </w:r>
          <w:r w:rsidR="00A0418E">
            <w:rPr>
              <w:b/>
              <w:bCs/>
              <w:color w:val="auto"/>
              <w:szCs w:val="22"/>
            </w:rPr>
            <w:t>X</w:t>
          </w:r>
          <w:r w:rsidR="008174D5">
            <w:rPr>
              <w:b/>
              <w:bCs/>
              <w:color w:val="auto"/>
              <w:szCs w:val="22"/>
            </w:rPr>
            <w:t>/202</w:t>
          </w:r>
          <w:r w:rsidR="009751DD">
            <w:rPr>
              <w:b/>
              <w:bCs/>
              <w:color w:val="auto"/>
              <w:szCs w:val="22"/>
            </w:rPr>
            <w:t>3</w:t>
          </w:r>
        </w:sdtContent>
      </w:sdt>
      <w:bookmarkEnd w:id="2"/>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A0418E" w:rsidRPr="00A0418E">
            <w:rPr>
              <w:b/>
              <w:bCs/>
              <w:color w:val="auto"/>
              <w:szCs w:val="22"/>
            </w:rPr>
            <w:t xml:space="preserve">PRESTAÇÃO DE SERVIÇOS DE ENGENHARIA, PARA PROJETO EXECUTIVO DE ARQUITETURA, PROJETOS DE INSTALAÇÃO ELÉTRICA E DE INCÊNDIO/SPDA PARA PRÉDIOS CULTURAIS E EXECUÇÃO DA OBRA DE REFORMA DO CENTRO DE CONVIVÊNCIA, ANEXO AO GINÁSIO EDGAR ERTHAL, EM SÃO MIGUEL, BOM </w:t>
          </w:r>
          <w:r w:rsidR="00A0418E">
            <w:rPr>
              <w:b/>
              <w:bCs/>
              <w:color w:val="auto"/>
              <w:szCs w:val="22"/>
            </w:rPr>
            <w:t>JARDIM</w:t>
          </w:r>
          <w:r w:rsidR="00A0418E" w:rsidRPr="00A0418E">
            <w:rPr>
              <w:b/>
              <w:bCs/>
              <w:color w:val="auto"/>
              <w:szCs w:val="22"/>
            </w:rPr>
            <w:t>/RJ</w:t>
          </w:r>
        </w:sdtContent>
      </w:sdt>
      <w:bookmarkEnd w:id="3"/>
      <w:r w:rsidR="00A0418E" w:rsidRPr="00280327">
        <w:rPr>
          <w:b/>
          <w:bCs/>
          <w:color w:val="auto"/>
          <w:szCs w:val="22"/>
        </w:rPr>
        <w:t xml:space="preserve">, QUE ENTRE SI CELEBRAM O </w:t>
      </w:r>
      <w:r w:rsidR="00A0418E">
        <w:rPr>
          <w:b/>
          <w:bCs/>
          <w:color w:val="auto"/>
          <w:szCs w:val="22"/>
        </w:rPr>
        <w:t>FUNDO MUNICIPAL DE ASSISTÊNCIA SOCIAL</w:t>
      </w:r>
      <w:r w:rsidR="00A0418E" w:rsidRPr="00280327">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dtPr>
        <w:sdtEndPr/>
        <w:sdtContent>
          <w:proofErr w:type="gramStart"/>
          <w:r>
            <w:rPr>
              <w:b/>
              <w:bCs/>
              <w:color w:val="auto"/>
              <w:szCs w:val="22"/>
            </w:rPr>
            <w:t>..........</w:t>
          </w:r>
          <w:proofErr w:type="gramEnd"/>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A0418E" w:rsidP="00DB7A0B">
      <w:pPr>
        <w:pStyle w:val="Corpodetexto"/>
        <w:spacing w:line="200" w:lineRule="atLeast"/>
        <w:rPr>
          <w:color w:val="auto"/>
          <w:szCs w:val="22"/>
        </w:rPr>
      </w:pPr>
      <w:r w:rsidRPr="00280327">
        <w:rPr>
          <w:b/>
          <w:bCs/>
          <w:color w:val="auto"/>
          <w:szCs w:val="22"/>
        </w:rPr>
        <w:t xml:space="preserve">O </w:t>
      </w:r>
      <w:r>
        <w:rPr>
          <w:b/>
          <w:bCs/>
          <w:color w:val="auto"/>
          <w:szCs w:val="22"/>
        </w:rPr>
        <w:t xml:space="preserve">FUNDO MUNICIPAL DE ASSISTÊNCIA SOCIAL, </w:t>
      </w:r>
      <w:r>
        <w:rPr>
          <w:bCs/>
          <w:color w:val="auto"/>
          <w:szCs w:val="22"/>
        </w:rPr>
        <w:t xml:space="preserve">pessoa jurídica de direito público interno, inscrito no C.N.P.J. </w:t>
      </w:r>
      <w:proofErr w:type="gramStart"/>
      <w:r>
        <w:rPr>
          <w:bCs/>
          <w:color w:val="auto"/>
          <w:szCs w:val="22"/>
        </w:rPr>
        <w:t>sob</w:t>
      </w:r>
      <w:proofErr w:type="gramEnd"/>
      <w:r>
        <w:rPr>
          <w:bCs/>
          <w:color w:val="auto"/>
          <w:szCs w:val="22"/>
        </w:rPr>
        <w:t xml:space="preserve"> o nº 03.802.344/0001-02, com sede na Rua Miguel de Carvalho, nº 158, Centro, Bom Jardim, neste ato representado pela Secretária Municipal de Assistência Social e Direitos Humanos</w:t>
      </w:r>
      <w:r>
        <w:rPr>
          <w:b/>
          <w:bCs/>
          <w:color w:val="auto"/>
          <w:szCs w:val="22"/>
        </w:rPr>
        <w:t xml:space="preserve"> SIMONE CRISTINA CAPOZI MACHADO DUTRA, </w:t>
      </w:r>
      <w:r>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9751DD">
        <w:rPr>
          <w:color w:val="auto"/>
          <w:szCs w:val="22"/>
        </w:rPr>
        <w:t>3</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Pr>
          <w:color w:val="auto"/>
          <w:szCs w:val="22"/>
        </w:rPr>
        <w:t>0062/2022</w:t>
      </w:r>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Pr="00A0418E">
            <w:rPr>
              <w:color w:val="auto"/>
              <w:szCs w:val="22"/>
            </w:rPr>
            <w:t>Secretaria Municipal de Assistência Social e Direitos Humanos</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6A2932" w:rsidRDefault="002906F2" w:rsidP="00DB7A0B">
      <w:pPr>
        <w:pStyle w:val="Corpodetexto"/>
        <w:spacing w:line="200" w:lineRule="atLeast"/>
        <w:rPr>
          <w:color w:val="auto"/>
          <w:szCs w:val="22"/>
        </w:rPr>
      </w:pPr>
      <w:r>
        <w:rPr>
          <w:color w:val="auto"/>
          <w:szCs w:val="22"/>
        </w:rPr>
        <w:t xml:space="preserve">Constitui o presente a </w:t>
      </w:r>
      <w:r w:rsidR="00E727EB" w:rsidRPr="00E727EB">
        <w:rPr>
          <w:color w:val="auto"/>
          <w:szCs w:val="22"/>
        </w:rPr>
        <w:t xml:space="preserve">contratação de empresa especializada na </w:t>
      </w:r>
      <w:r w:rsidR="00A0418E" w:rsidRPr="00A0418E">
        <w:rPr>
          <w:color w:val="auto"/>
          <w:szCs w:val="22"/>
        </w:rPr>
        <w:t xml:space="preserve">prestação de serviços de ENGENHARIA, para projeto executivo de Arquitetura, projetos de instalação elétrica e de incêndio/SPDA para prédios culturais e execução da obra de REFORMA do Centro de Convivência, Anexo ao ginásio Edgar </w:t>
      </w:r>
      <w:proofErr w:type="spellStart"/>
      <w:r w:rsidR="00A0418E" w:rsidRPr="00A0418E">
        <w:rPr>
          <w:color w:val="auto"/>
          <w:szCs w:val="22"/>
        </w:rPr>
        <w:t>Erthal</w:t>
      </w:r>
      <w:proofErr w:type="spellEnd"/>
      <w:r w:rsidR="00A0418E" w:rsidRPr="00A0418E">
        <w:rPr>
          <w:color w:val="auto"/>
          <w:szCs w:val="22"/>
        </w:rPr>
        <w:t>, em São Miguel, Bom Jardim/RJ, atendendo a demanda da Secretaria de Assistência Social e Direitos Humanos</w:t>
      </w:r>
      <w:r w:rsidR="00837077" w:rsidRPr="00837077">
        <w:rPr>
          <w:color w:val="auto"/>
          <w:szCs w:val="22"/>
        </w:rPr>
        <w:t>,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9751DD">
        <w:rPr>
          <w:color w:val="000000" w:themeColor="text1"/>
          <w:szCs w:val="22"/>
        </w:rPr>
        <w:t>3</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proofErr w:type="gramStart"/>
      <w:r w:rsidR="002906F2">
        <w:rPr>
          <w:color w:val="auto"/>
          <w:szCs w:val="22"/>
        </w:rPr>
        <w:t>....</w:t>
      </w:r>
      <w:proofErr w:type="gramEnd"/>
      <w:r w:rsidR="002906F2">
        <w:rPr>
          <w:color w:val="auto"/>
          <w:szCs w:val="22"/>
        </w:rPr>
        <w:t xml:space="preserve"> (</w:t>
      </w:r>
      <w:proofErr w:type="gramStart"/>
      <w:r w:rsidR="002906F2">
        <w:rPr>
          <w:color w:val="auto"/>
          <w:szCs w:val="22"/>
        </w:rPr>
        <w:t>....</w:t>
      </w:r>
      <w:proofErr w:type="gramEnd"/>
      <w:r w:rsidR="002906F2">
        <w:rPr>
          <w:color w:val="auto"/>
          <w:szCs w:val="22"/>
        </w:rPr>
        <w:t>).</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roofErr w:type="gramStart"/>
      <w:r w:rsidRPr="00280327">
        <w:rPr>
          <w:b/>
          <w:bCs/>
          <w:color w:val="auto"/>
          <w:szCs w:val="22"/>
        </w:rPr>
        <w:t>)</w:t>
      </w:r>
      <w:proofErr w:type="gramEnd"/>
    </w:p>
    <w:p w:rsidR="002906F2" w:rsidRPr="002906F2" w:rsidRDefault="002906F2" w:rsidP="002906F2">
      <w:pPr>
        <w:spacing w:line="200" w:lineRule="atLeast"/>
        <w:jc w:val="both"/>
        <w:rPr>
          <w:color w:val="auto"/>
          <w:szCs w:val="22"/>
        </w:rPr>
      </w:pPr>
      <w:r w:rsidRPr="002906F2">
        <w:rPr>
          <w:color w:val="auto"/>
          <w:szCs w:val="22"/>
        </w:rPr>
        <w:t>O CONTRATANTE terá:</w:t>
      </w:r>
    </w:p>
    <w:p w:rsidR="00A0418E" w:rsidRPr="00A0418E" w:rsidRDefault="00837077" w:rsidP="00A0418E">
      <w:pPr>
        <w:jc w:val="both"/>
        <w:rPr>
          <w:color w:val="auto"/>
          <w:szCs w:val="22"/>
        </w:rPr>
      </w:pPr>
      <w:r>
        <w:rPr>
          <w:color w:val="auto"/>
          <w:szCs w:val="22"/>
        </w:rPr>
        <w:t xml:space="preserve">I - </w:t>
      </w:r>
      <w:r w:rsidR="00A0418E" w:rsidRPr="00A0418E">
        <w:rPr>
          <w:color w:val="auto"/>
          <w:szCs w:val="22"/>
        </w:rPr>
        <w:t xml:space="preserve">O prazo de 05 (cinco) dias corridos, contados da data do recebimento definitivo dos serviços, para realizar o pagamento, nos casos de serviços recebidos cujo valor não </w:t>
      </w:r>
      <w:r w:rsidR="00A0418E" w:rsidRPr="00A0418E">
        <w:rPr>
          <w:color w:val="auto"/>
          <w:szCs w:val="22"/>
        </w:rPr>
        <w:lastRenderedPageBreak/>
        <w:t xml:space="preserve">ultrapasse </w:t>
      </w:r>
      <w:proofErr w:type="gramStart"/>
      <w:r w:rsidR="00A0418E" w:rsidRPr="00A0418E">
        <w:rPr>
          <w:color w:val="auto"/>
          <w:szCs w:val="22"/>
        </w:rPr>
        <w:t>R$17.600,00 (dezessete mil e seiscentos reais), na forma do art. 5º, §3º da Lei Federal nº</w:t>
      </w:r>
      <w:proofErr w:type="gramEnd"/>
      <w:r w:rsidR="00A0418E" w:rsidRPr="00A0418E">
        <w:rPr>
          <w:color w:val="auto"/>
          <w:szCs w:val="22"/>
        </w:rPr>
        <w:t xml:space="preserve"> 8666/93, vedando-se o parcelamento de faturamento, solicitações de cobrança, ordens de pagamento que caracterizem inobservância da ordem cronológica estabelecidas no dispositivo citado.</w:t>
      </w:r>
    </w:p>
    <w:p w:rsidR="00E727EB" w:rsidRPr="00E727EB" w:rsidRDefault="00A0418E" w:rsidP="00A0418E">
      <w:pPr>
        <w:jc w:val="both"/>
        <w:rPr>
          <w:color w:val="auto"/>
          <w:szCs w:val="22"/>
        </w:rPr>
      </w:pPr>
      <w:r>
        <w:rPr>
          <w:color w:val="auto"/>
          <w:szCs w:val="22"/>
        </w:rPr>
        <w:t>II</w:t>
      </w:r>
      <w:r w:rsidRPr="00A0418E">
        <w:rPr>
          <w:color w:val="auto"/>
          <w:szCs w:val="22"/>
        </w:rPr>
        <w:t xml:space="preserve"> – O prazo de 30 (trinta) dias corridos, contados da data do recebimento definitivo dos serviços, para realizar o pagamento, nas demais hipóteses.</w:t>
      </w:r>
    </w:p>
    <w:p w:rsidR="00E727EB" w:rsidRPr="00E727EB" w:rsidRDefault="00403EEC" w:rsidP="00E727EB">
      <w:pPr>
        <w:jc w:val="both"/>
        <w:rPr>
          <w:color w:val="auto"/>
          <w:szCs w:val="22"/>
        </w:rPr>
      </w:pPr>
      <w:r>
        <w:rPr>
          <w:b/>
          <w:color w:val="auto"/>
          <w:szCs w:val="22"/>
        </w:rPr>
        <w:t>Parágrafo Primeiro</w:t>
      </w:r>
      <w:r w:rsidR="00E727EB" w:rsidRPr="00E727EB">
        <w:rPr>
          <w:color w:val="auto"/>
          <w:szCs w:val="22"/>
        </w:rPr>
        <w:t xml:space="preserve"> – Os documentos fiscais serão emitidos em nome do </w:t>
      </w:r>
      <w:r w:rsidR="00A0418E" w:rsidRPr="00A0418E">
        <w:rPr>
          <w:color w:val="auto"/>
          <w:szCs w:val="22"/>
        </w:rPr>
        <w:t>FUNDO MUNICIPAL DE ASSISTÊNCIA SOCIAL, CNPJ nº 03.802.344/0001-02, Rua Miguel de Carvalho, 158 – Centro – bom Jardim/RJ, CEP: 28660-000</w:t>
      </w:r>
      <w:r w:rsidR="00E727EB" w:rsidRPr="00E727EB">
        <w:rPr>
          <w:color w:val="auto"/>
          <w:szCs w:val="22"/>
        </w:rPr>
        <w:t>.</w:t>
      </w:r>
    </w:p>
    <w:p w:rsidR="00A0418E" w:rsidRPr="00A0418E" w:rsidRDefault="00403EEC" w:rsidP="00A0418E">
      <w:pPr>
        <w:jc w:val="both"/>
        <w:rPr>
          <w:color w:val="auto"/>
          <w:szCs w:val="22"/>
        </w:rPr>
      </w:pPr>
      <w:r>
        <w:rPr>
          <w:b/>
          <w:color w:val="auto"/>
          <w:szCs w:val="22"/>
        </w:rPr>
        <w:t>Parágrafo Segundo</w:t>
      </w:r>
      <w:r w:rsidR="00E727EB" w:rsidRPr="00E727EB">
        <w:rPr>
          <w:color w:val="auto"/>
          <w:szCs w:val="22"/>
        </w:rPr>
        <w:t xml:space="preserve"> – </w:t>
      </w:r>
      <w:r w:rsidR="00A0418E" w:rsidRPr="00A0418E">
        <w:rPr>
          <w:color w:val="auto"/>
          <w:szCs w:val="22"/>
        </w:rPr>
        <w:t>Junto aos documentos fiscais, a CONTRATADA deverá apresentar os documentos de habilitação e regularidade fiscal e trabalhista com validade atualizada exigidas no instrumento convocatório e seus anexos.</w:t>
      </w:r>
    </w:p>
    <w:p w:rsidR="00A0418E" w:rsidRPr="00A0418E" w:rsidRDefault="00B10B1D" w:rsidP="00A0418E">
      <w:pPr>
        <w:jc w:val="both"/>
        <w:rPr>
          <w:color w:val="auto"/>
          <w:szCs w:val="22"/>
        </w:rPr>
      </w:pPr>
      <w:r>
        <w:rPr>
          <w:b/>
          <w:color w:val="auto"/>
          <w:szCs w:val="22"/>
        </w:rPr>
        <w:t>Parágrafo Terceiro</w:t>
      </w:r>
      <w:r w:rsidR="00A0418E" w:rsidRPr="00A0418E">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A0418E" w:rsidRPr="00A0418E" w:rsidRDefault="00B10B1D" w:rsidP="00A0418E">
      <w:pPr>
        <w:jc w:val="both"/>
        <w:rPr>
          <w:color w:val="auto"/>
          <w:szCs w:val="22"/>
        </w:rPr>
      </w:pPr>
      <w:r>
        <w:rPr>
          <w:b/>
          <w:color w:val="auto"/>
          <w:szCs w:val="22"/>
        </w:rPr>
        <w:t>Parágrafo Quarto</w:t>
      </w:r>
      <w:r w:rsidR="00A0418E" w:rsidRPr="00A0418E">
        <w:rPr>
          <w:color w:val="auto"/>
          <w:szCs w:val="22"/>
        </w:rPr>
        <w:t xml:space="preserve"> – A ordem de pagamento poderá ser alterada por despacho fundamentado da autoridade superior, nas hipóteses de:</w:t>
      </w:r>
    </w:p>
    <w:p w:rsidR="00A0418E" w:rsidRPr="00A0418E" w:rsidRDefault="00A0418E" w:rsidP="00A0418E">
      <w:pPr>
        <w:jc w:val="both"/>
        <w:rPr>
          <w:color w:val="auto"/>
          <w:szCs w:val="22"/>
        </w:rPr>
      </w:pPr>
      <w:r w:rsidRPr="00A0418E">
        <w:rPr>
          <w:color w:val="auto"/>
          <w:szCs w:val="22"/>
        </w:rPr>
        <w:t>1 – Haver suspensão do pagamento do crédito;</w:t>
      </w:r>
    </w:p>
    <w:p w:rsidR="00A0418E" w:rsidRPr="00A0418E" w:rsidRDefault="00A0418E" w:rsidP="00A0418E">
      <w:pPr>
        <w:jc w:val="both"/>
        <w:rPr>
          <w:color w:val="auto"/>
          <w:szCs w:val="22"/>
        </w:rPr>
      </w:pPr>
      <w:r w:rsidRPr="00A0418E">
        <w:rPr>
          <w:color w:val="auto"/>
          <w:szCs w:val="22"/>
        </w:rPr>
        <w:t>2 – Grave perturbação da ordem, situação de emergência ou calamidade pública;</w:t>
      </w:r>
    </w:p>
    <w:p w:rsidR="00A0418E" w:rsidRPr="00A0418E" w:rsidRDefault="00A0418E" w:rsidP="00A0418E">
      <w:pPr>
        <w:jc w:val="both"/>
        <w:rPr>
          <w:color w:val="auto"/>
          <w:szCs w:val="22"/>
        </w:rPr>
      </w:pPr>
      <w:r w:rsidRPr="00A0418E">
        <w:rPr>
          <w:color w:val="auto"/>
          <w:szCs w:val="22"/>
        </w:rPr>
        <w:t xml:space="preserve">3 – </w:t>
      </w:r>
      <w:proofErr w:type="gramStart"/>
      <w:r w:rsidRPr="00A0418E">
        <w:rPr>
          <w:color w:val="auto"/>
          <w:szCs w:val="22"/>
        </w:rPr>
        <w:t>Haver seguros</w:t>
      </w:r>
      <w:proofErr w:type="gramEnd"/>
      <w:r w:rsidRPr="00A0418E">
        <w:rPr>
          <w:color w:val="auto"/>
          <w:szCs w:val="22"/>
        </w:rPr>
        <w:t xml:space="preserve"> veiculares e imobiliários;</w:t>
      </w:r>
    </w:p>
    <w:p w:rsidR="00A0418E" w:rsidRPr="00A0418E" w:rsidRDefault="00A0418E" w:rsidP="00A0418E">
      <w:pPr>
        <w:jc w:val="both"/>
        <w:rPr>
          <w:color w:val="auto"/>
          <w:szCs w:val="22"/>
        </w:rPr>
      </w:pPr>
      <w:r w:rsidRPr="00A0418E">
        <w:rPr>
          <w:color w:val="auto"/>
          <w:szCs w:val="22"/>
        </w:rPr>
        <w:t>4 – Evitar fundada ameaça de interrupção dos serviços essenciais da Administração ou para restaurá-los;</w:t>
      </w:r>
    </w:p>
    <w:p w:rsidR="00A0418E" w:rsidRPr="00A0418E" w:rsidRDefault="00A0418E" w:rsidP="00A0418E">
      <w:pPr>
        <w:jc w:val="both"/>
        <w:rPr>
          <w:color w:val="auto"/>
          <w:szCs w:val="22"/>
        </w:rPr>
      </w:pPr>
      <w:r w:rsidRPr="00A0418E">
        <w:rPr>
          <w:color w:val="auto"/>
          <w:szCs w:val="22"/>
        </w:rPr>
        <w:t>5 – Cumprimento de ordem judicial ou decisão de Tribunal de Contas;</w:t>
      </w:r>
    </w:p>
    <w:p w:rsidR="00A0418E" w:rsidRPr="00A0418E" w:rsidRDefault="00A0418E" w:rsidP="00A0418E">
      <w:pPr>
        <w:jc w:val="both"/>
        <w:rPr>
          <w:color w:val="auto"/>
          <w:szCs w:val="22"/>
        </w:rPr>
      </w:pPr>
      <w:r w:rsidRPr="00A0418E">
        <w:rPr>
          <w:color w:val="auto"/>
          <w:szCs w:val="22"/>
        </w:rPr>
        <w:t>6 – Pagamento de direitos oriundos de contratos em caso de falência, recuperação judicial ou dissolução da empresa contratada;</w:t>
      </w:r>
    </w:p>
    <w:p w:rsidR="00A0418E" w:rsidRPr="00A0418E" w:rsidRDefault="00A0418E" w:rsidP="00A0418E">
      <w:pPr>
        <w:jc w:val="both"/>
        <w:rPr>
          <w:color w:val="auto"/>
          <w:szCs w:val="22"/>
        </w:rPr>
      </w:pPr>
      <w:r w:rsidRPr="00A0418E">
        <w:rPr>
          <w:color w:val="auto"/>
          <w:szCs w:val="22"/>
        </w:rPr>
        <w:t>7 – Ocorrência de casos fortuitos ou força maior;</w:t>
      </w:r>
    </w:p>
    <w:p w:rsidR="00A0418E" w:rsidRPr="00A0418E" w:rsidRDefault="00A0418E" w:rsidP="00A0418E">
      <w:pPr>
        <w:jc w:val="both"/>
        <w:rPr>
          <w:color w:val="auto"/>
          <w:szCs w:val="22"/>
        </w:rPr>
      </w:pPr>
      <w:r w:rsidRPr="00A0418E">
        <w:rPr>
          <w:color w:val="auto"/>
          <w:szCs w:val="22"/>
        </w:rPr>
        <w:t>8 – Créditos decorrentes de empréstimos e financiamentos bancários;</w:t>
      </w:r>
    </w:p>
    <w:p w:rsidR="00A0418E" w:rsidRPr="00A0418E" w:rsidRDefault="00A0418E" w:rsidP="00A0418E">
      <w:pPr>
        <w:jc w:val="both"/>
        <w:rPr>
          <w:color w:val="auto"/>
          <w:szCs w:val="22"/>
        </w:rPr>
      </w:pPr>
      <w:r w:rsidRPr="00A0418E">
        <w:rPr>
          <w:color w:val="auto"/>
          <w:szCs w:val="22"/>
        </w:rPr>
        <w:t>9 – Outros motivos de relevante interesse público, devidamente comprovados e motivados.</w:t>
      </w:r>
    </w:p>
    <w:p w:rsidR="00A0418E" w:rsidRPr="00A0418E" w:rsidRDefault="00B10B1D" w:rsidP="00A0418E">
      <w:pPr>
        <w:jc w:val="both"/>
        <w:rPr>
          <w:color w:val="auto"/>
          <w:szCs w:val="22"/>
        </w:rPr>
      </w:pPr>
      <w:r>
        <w:rPr>
          <w:b/>
          <w:color w:val="auto"/>
          <w:szCs w:val="22"/>
        </w:rPr>
        <w:t>Parágrafo Quinto</w:t>
      </w:r>
      <w:r w:rsidR="00A0418E" w:rsidRPr="00A0418E">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A0418E" w:rsidRPr="00A0418E" w:rsidRDefault="00B10B1D" w:rsidP="00A0418E">
      <w:pPr>
        <w:jc w:val="both"/>
        <w:rPr>
          <w:color w:val="auto"/>
          <w:szCs w:val="22"/>
        </w:rPr>
      </w:pPr>
      <w:r>
        <w:rPr>
          <w:b/>
          <w:color w:val="auto"/>
          <w:szCs w:val="22"/>
        </w:rPr>
        <w:t>Parágrafo Sexto</w:t>
      </w:r>
      <w:r w:rsidR="00A0418E" w:rsidRPr="00A0418E">
        <w:rPr>
          <w:color w:val="auto"/>
          <w:szCs w:val="22"/>
        </w:rPr>
        <w:t xml:space="preserve"> – O pagamento será feito em depósito em conta corrente informada pela CONTRATADA, em parcela correspondente ao cronograma de desembolso, na forma da legislação vigente.</w:t>
      </w:r>
    </w:p>
    <w:p w:rsidR="00A0418E" w:rsidRPr="00A0418E" w:rsidRDefault="00B10B1D" w:rsidP="00A0418E">
      <w:pPr>
        <w:jc w:val="both"/>
        <w:rPr>
          <w:color w:val="auto"/>
          <w:szCs w:val="22"/>
        </w:rPr>
      </w:pPr>
      <w:r>
        <w:rPr>
          <w:b/>
          <w:color w:val="auto"/>
          <w:szCs w:val="22"/>
        </w:rPr>
        <w:t>Parágrafo Sétimo</w:t>
      </w:r>
      <w:r w:rsidR="00A0418E" w:rsidRPr="00A0418E">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w:t>
      </w:r>
      <w:r w:rsidR="00A0418E" w:rsidRPr="00A0418E">
        <w:rPr>
          <w:color w:val="auto"/>
          <w:szCs w:val="22"/>
        </w:rPr>
        <w:t>).</w:t>
      </w:r>
    </w:p>
    <w:p w:rsidR="00A0418E" w:rsidRPr="00A0418E" w:rsidRDefault="00B10B1D" w:rsidP="00A0418E">
      <w:pPr>
        <w:jc w:val="both"/>
        <w:rPr>
          <w:color w:val="auto"/>
          <w:szCs w:val="22"/>
        </w:rPr>
      </w:pPr>
      <w:r>
        <w:rPr>
          <w:b/>
          <w:color w:val="auto"/>
          <w:szCs w:val="22"/>
        </w:rPr>
        <w:t>Parágrafo Oitavo</w:t>
      </w:r>
      <w:r w:rsidR="00A0418E" w:rsidRPr="00A0418E">
        <w:rPr>
          <w:color w:val="auto"/>
          <w:szCs w:val="22"/>
        </w:rPr>
        <w:t xml:space="preserve"> - Os limites para pagamento e mobilização de obras e serviços deverá obrigatoriamente atender o cronograma físico-financeiro.</w:t>
      </w:r>
    </w:p>
    <w:p w:rsidR="00A0418E" w:rsidRPr="00A0418E" w:rsidRDefault="00B10B1D" w:rsidP="00A0418E">
      <w:pPr>
        <w:jc w:val="both"/>
        <w:rPr>
          <w:color w:val="auto"/>
          <w:szCs w:val="22"/>
        </w:rPr>
      </w:pPr>
      <w:r>
        <w:rPr>
          <w:b/>
          <w:color w:val="auto"/>
          <w:szCs w:val="22"/>
        </w:rPr>
        <w:t>Parágrafo Nono</w:t>
      </w:r>
      <w:r w:rsidR="00A0418E" w:rsidRPr="00A0418E">
        <w:rPr>
          <w:color w:val="auto"/>
          <w:szCs w:val="22"/>
        </w:rPr>
        <w:t xml:space="preserve"> – Os pagamentos eventualmente realizados com atraso, desde que não decorram de ato ou fato atribuível à CONTRATADA, sofrerão a incidência de </w:t>
      </w:r>
      <w:proofErr w:type="gramStart"/>
      <w:r w:rsidR="00A0418E" w:rsidRPr="00A0418E">
        <w:rPr>
          <w:color w:val="auto"/>
          <w:szCs w:val="22"/>
        </w:rPr>
        <w:t>atualização</w:t>
      </w:r>
      <w:proofErr w:type="gramEnd"/>
      <w:r w:rsidR="00A0418E" w:rsidRPr="00A0418E">
        <w:rPr>
          <w:color w:val="auto"/>
          <w:szCs w:val="22"/>
        </w:rPr>
        <w:t xml:space="preserve"> </w:t>
      </w:r>
      <w:proofErr w:type="gramStart"/>
      <w:r w:rsidR="00A0418E" w:rsidRPr="00A0418E">
        <w:rPr>
          <w:color w:val="auto"/>
          <w:szCs w:val="22"/>
        </w:rPr>
        <w:t>financeira</w:t>
      </w:r>
      <w:proofErr w:type="gramEnd"/>
      <w:r w:rsidR="00A0418E" w:rsidRPr="00A0418E">
        <w:rPr>
          <w:color w:val="auto"/>
          <w:szCs w:val="22"/>
        </w:rPr>
        <w:t xml:space="preserve"> pelo IPC-A e juros moratórios de 0,5% ao mês.</w:t>
      </w:r>
    </w:p>
    <w:p w:rsidR="00A0418E" w:rsidRPr="00A0418E" w:rsidRDefault="00B10B1D" w:rsidP="00A0418E">
      <w:pPr>
        <w:jc w:val="both"/>
        <w:rPr>
          <w:color w:val="auto"/>
          <w:szCs w:val="22"/>
        </w:rPr>
      </w:pPr>
      <w:r>
        <w:rPr>
          <w:b/>
          <w:color w:val="auto"/>
          <w:szCs w:val="22"/>
        </w:rPr>
        <w:t>Parágrafo Décimo</w:t>
      </w:r>
      <w:r w:rsidR="00A0418E" w:rsidRPr="00A0418E">
        <w:rPr>
          <w:color w:val="auto"/>
          <w:szCs w:val="22"/>
        </w:rPr>
        <w:t>–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0418E" w:rsidRPr="00A0418E" w:rsidRDefault="00B10B1D" w:rsidP="00A0418E">
      <w:pPr>
        <w:jc w:val="both"/>
        <w:rPr>
          <w:color w:val="auto"/>
          <w:szCs w:val="22"/>
        </w:rPr>
      </w:pPr>
      <w:r>
        <w:rPr>
          <w:b/>
          <w:color w:val="auto"/>
          <w:szCs w:val="22"/>
        </w:rPr>
        <w:t>Parágrafo Décimo Primeiro</w:t>
      </w:r>
      <w:r w:rsidR="00A0418E" w:rsidRPr="00A0418E">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w:t>
      </w:r>
      <w:r w:rsidR="00A0418E" w:rsidRPr="00A0418E">
        <w:rPr>
          <w:color w:val="auto"/>
          <w:szCs w:val="22"/>
        </w:rPr>
        <w:lastRenderedPageBreak/>
        <w:t>pagamento, a recomposição do equilíbrio econômico-financeiro deverá ser expressamente solicitada, justificada e devidamente comprovada pela CONTRATADA.</w:t>
      </w:r>
    </w:p>
    <w:p w:rsidR="00E727EB" w:rsidRDefault="00B10B1D" w:rsidP="00E727EB">
      <w:pPr>
        <w:jc w:val="both"/>
        <w:rPr>
          <w:color w:val="auto"/>
          <w:szCs w:val="22"/>
        </w:rPr>
      </w:pPr>
      <w:r>
        <w:rPr>
          <w:b/>
          <w:color w:val="auto"/>
          <w:szCs w:val="22"/>
        </w:rPr>
        <w:t>Parágrafo Décimo Segundo</w:t>
      </w:r>
      <w:r w:rsidR="00A0418E" w:rsidRPr="00A0418E">
        <w:rPr>
          <w:color w:val="auto"/>
          <w:szCs w:val="22"/>
        </w:rPr>
        <w:t xml:space="preserve"> – É </w:t>
      </w:r>
      <w:proofErr w:type="gramStart"/>
      <w:r w:rsidR="00A0418E" w:rsidRPr="00A0418E">
        <w:rPr>
          <w:color w:val="auto"/>
          <w:szCs w:val="22"/>
        </w:rPr>
        <w:t>vedado</w:t>
      </w:r>
      <w:proofErr w:type="gramEnd"/>
      <w:r w:rsidR="00A0418E" w:rsidRPr="00A0418E">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B10B1D" w:rsidRDefault="00B10B1D" w:rsidP="00E727EB">
      <w:pPr>
        <w:jc w:val="both"/>
        <w:rPr>
          <w:color w:val="auto"/>
          <w:szCs w:val="22"/>
        </w:rPr>
      </w:pPr>
    </w:p>
    <w:p w:rsidR="00DB7A0B" w:rsidRPr="00EF7A4F" w:rsidRDefault="00DB7A0B" w:rsidP="00DB7A0B">
      <w:pPr>
        <w:pStyle w:val="Corpodetexto"/>
        <w:spacing w:line="200" w:lineRule="atLeast"/>
        <w:rPr>
          <w:color w:val="auto"/>
          <w:szCs w:val="22"/>
        </w:rPr>
      </w:pPr>
      <w:r w:rsidRPr="00EF7A4F">
        <w:rPr>
          <w:b/>
          <w:bCs/>
          <w:color w:val="auto"/>
          <w:szCs w:val="22"/>
        </w:rPr>
        <w:t>CLÁUSULA QUARTA – RECURSO FINANCEIRO (ART. 55, V</w:t>
      </w:r>
      <w:proofErr w:type="gramStart"/>
      <w:r w:rsidRPr="00EF7A4F">
        <w:rPr>
          <w:b/>
          <w:bCs/>
          <w:color w:val="auto"/>
          <w:szCs w:val="22"/>
        </w:rPr>
        <w:t>)</w:t>
      </w:r>
      <w:proofErr w:type="gramEnd"/>
    </w:p>
    <w:p w:rsidR="00A0418E" w:rsidRDefault="00DB7A0B" w:rsidP="00DB7A0B">
      <w:pPr>
        <w:pStyle w:val="Corpodetexto"/>
        <w:spacing w:line="200" w:lineRule="atLeast"/>
        <w:rPr>
          <w:color w:val="auto"/>
          <w:szCs w:val="22"/>
        </w:rPr>
      </w:pPr>
      <w:r w:rsidRPr="00EF7A4F">
        <w:rPr>
          <w:color w:val="auto"/>
          <w:szCs w:val="22"/>
        </w:rPr>
        <w:t>As despesas decorrentes do presente Contrato serão efetuadas com a seguinte dotação orçamentária: P</w:t>
      </w:r>
      <w:r w:rsidR="00FA0A6D" w:rsidRPr="00EF7A4F">
        <w:rPr>
          <w:color w:val="auto"/>
          <w:szCs w:val="22"/>
        </w:rPr>
        <w:t xml:space="preserve">rograma de </w:t>
      </w:r>
      <w:r w:rsidRPr="00EF7A4F">
        <w:rPr>
          <w:color w:val="auto"/>
          <w:szCs w:val="22"/>
        </w:rPr>
        <w:t>T</w:t>
      </w:r>
      <w:r w:rsidR="00FA0A6D" w:rsidRPr="00EF7A4F">
        <w:rPr>
          <w:color w:val="auto"/>
          <w:szCs w:val="22"/>
        </w:rPr>
        <w:t xml:space="preserve">rabalho nº: </w:t>
      </w:r>
      <w:r w:rsidR="00B10B1D" w:rsidRPr="00EF7A4F">
        <w:rPr>
          <w:color w:val="auto"/>
          <w:szCs w:val="22"/>
        </w:rPr>
        <w:t>05.900.0008.24400702.142</w:t>
      </w:r>
      <w:r w:rsidR="009751DD" w:rsidRPr="00EF7A4F">
        <w:rPr>
          <w:color w:val="auto"/>
          <w:szCs w:val="22"/>
        </w:rPr>
        <w:t xml:space="preserve">, </w:t>
      </w:r>
      <w:proofErr w:type="gramStart"/>
      <w:r w:rsidR="009751DD" w:rsidRPr="00EF7A4F">
        <w:rPr>
          <w:color w:val="auto"/>
          <w:szCs w:val="22"/>
        </w:rPr>
        <w:t>N.D.:</w:t>
      </w:r>
      <w:proofErr w:type="gramEnd"/>
      <w:r w:rsidR="009751DD" w:rsidRPr="00EF7A4F">
        <w:rPr>
          <w:color w:val="auto"/>
          <w:szCs w:val="22"/>
        </w:rPr>
        <w:t xml:space="preserve">4490.51.00, conta </w:t>
      </w:r>
      <w:r w:rsidR="00EF7A4F" w:rsidRPr="00EF7A4F">
        <w:rPr>
          <w:color w:val="auto"/>
          <w:szCs w:val="22"/>
        </w:rPr>
        <w:t>796</w:t>
      </w:r>
      <w:r w:rsidR="00EF7A4F">
        <w:rPr>
          <w:color w:val="auto"/>
          <w:szCs w:val="22"/>
        </w:rPr>
        <w:t>.</w:t>
      </w:r>
    </w:p>
    <w:p w:rsidR="00EF7A4F" w:rsidRDefault="00EF7A4F"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roofErr w:type="gramStart"/>
      <w:r w:rsidRPr="00280327">
        <w:rPr>
          <w:b/>
          <w:bCs/>
          <w:color w:val="auto"/>
          <w:szCs w:val="22"/>
        </w:rPr>
        <w:t>)</w:t>
      </w:r>
      <w:proofErr w:type="gramEnd"/>
    </w:p>
    <w:p w:rsidR="00A0418E" w:rsidRPr="00A0418E" w:rsidRDefault="00A0418E" w:rsidP="00A0418E">
      <w:pPr>
        <w:pStyle w:val="Corpodetexto"/>
        <w:spacing w:line="200" w:lineRule="atLeast"/>
        <w:rPr>
          <w:color w:val="auto"/>
          <w:szCs w:val="22"/>
        </w:rPr>
      </w:pPr>
      <w:r w:rsidRPr="00A0418E">
        <w:rPr>
          <w:color w:val="auto"/>
          <w:szCs w:val="22"/>
        </w:rPr>
        <w:t>Os preços são fixos e irreajustáveis no prazo de um ano contado da data limite para a apresentação das propostas.</w:t>
      </w:r>
    </w:p>
    <w:p w:rsidR="00A0418E" w:rsidRPr="00A0418E" w:rsidRDefault="00B10B1D" w:rsidP="00A0418E">
      <w:pPr>
        <w:pStyle w:val="Corpodetexto"/>
        <w:spacing w:line="200" w:lineRule="atLeast"/>
        <w:rPr>
          <w:color w:val="auto"/>
          <w:szCs w:val="22"/>
        </w:rPr>
      </w:pPr>
      <w:r>
        <w:rPr>
          <w:b/>
          <w:color w:val="auto"/>
          <w:szCs w:val="22"/>
        </w:rPr>
        <w:t>Parágrafo Primeiro</w:t>
      </w:r>
      <w:r w:rsidR="00A0418E" w:rsidRPr="00A0418E">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A0418E" w:rsidRPr="00A0418E" w:rsidRDefault="00B10B1D" w:rsidP="00A0418E">
      <w:pPr>
        <w:pStyle w:val="Corpodetexto"/>
        <w:spacing w:line="200" w:lineRule="atLeast"/>
        <w:rPr>
          <w:color w:val="auto"/>
          <w:szCs w:val="22"/>
        </w:rPr>
      </w:pPr>
      <w:r>
        <w:rPr>
          <w:b/>
          <w:color w:val="auto"/>
          <w:szCs w:val="22"/>
        </w:rPr>
        <w:t>Parágrafo Segundo</w:t>
      </w:r>
      <w:r w:rsidR="00A0418E" w:rsidRPr="00A0418E">
        <w:rPr>
          <w:color w:val="auto"/>
          <w:szCs w:val="22"/>
        </w:rPr>
        <w:t xml:space="preserve"> – Nos reajustes subsequentes ao primeiro, o interregno mínimo de um ano será contado a partir dos efeitos financeiros do último reajuste.</w:t>
      </w:r>
    </w:p>
    <w:p w:rsidR="00A0418E" w:rsidRPr="00A0418E" w:rsidRDefault="00B10B1D" w:rsidP="00A0418E">
      <w:pPr>
        <w:pStyle w:val="Corpodetexto"/>
        <w:spacing w:line="200" w:lineRule="atLeast"/>
        <w:rPr>
          <w:color w:val="auto"/>
          <w:szCs w:val="22"/>
        </w:rPr>
      </w:pPr>
      <w:r>
        <w:rPr>
          <w:b/>
          <w:color w:val="auto"/>
          <w:szCs w:val="22"/>
        </w:rPr>
        <w:t>Parágrafo Terceiro</w:t>
      </w:r>
      <w:r w:rsidR="00A0418E" w:rsidRPr="00A0418E">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00A0418E" w:rsidRPr="00A0418E">
        <w:rPr>
          <w:color w:val="auto"/>
          <w:szCs w:val="22"/>
        </w:rPr>
        <w:t>divulgado</w:t>
      </w:r>
      <w:proofErr w:type="gramEnd"/>
      <w:r w:rsidR="00A0418E" w:rsidRPr="00A0418E">
        <w:rPr>
          <w:color w:val="auto"/>
          <w:szCs w:val="22"/>
        </w:rPr>
        <w:t xml:space="preserve"> o índice definitivo.</w:t>
      </w:r>
    </w:p>
    <w:p w:rsidR="00A0418E" w:rsidRPr="00A0418E" w:rsidRDefault="00B10B1D" w:rsidP="00A0418E">
      <w:pPr>
        <w:pStyle w:val="Corpodetexto"/>
        <w:spacing w:line="200" w:lineRule="atLeast"/>
        <w:rPr>
          <w:color w:val="auto"/>
          <w:szCs w:val="22"/>
        </w:rPr>
      </w:pPr>
      <w:r>
        <w:rPr>
          <w:b/>
          <w:color w:val="auto"/>
          <w:szCs w:val="22"/>
        </w:rPr>
        <w:t>Parágrafo Quarto</w:t>
      </w:r>
      <w:r w:rsidR="00A0418E" w:rsidRPr="00A0418E">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A0418E" w:rsidRPr="00A0418E" w:rsidRDefault="00B10B1D" w:rsidP="00A0418E">
      <w:pPr>
        <w:pStyle w:val="Corpodetexto"/>
        <w:spacing w:line="200" w:lineRule="atLeast"/>
        <w:rPr>
          <w:color w:val="auto"/>
          <w:szCs w:val="22"/>
        </w:rPr>
      </w:pPr>
      <w:r>
        <w:rPr>
          <w:b/>
          <w:color w:val="auto"/>
          <w:szCs w:val="22"/>
        </w:rPr>
        <w:t>Parágrafo Quinto</w:t>
      </w:r>
      <w:r w:rsidR="00A0418E" w:rsidRPr="00A0418E">
        <w:rPr>
          <w:color w:val="auto"/>
          <w:szCs w:val="22"/>
        </w:rPr>
        <w:t xml:space="preserve"> – Na ausência de previsão legal quanto ao índice substituto, as partes elegerão novo índice oficial, para reajustamento do preço do valor remanescente, por meio de termo aditivo.</w:t>
      </w:r>
    </w:p>
    <w:p w:rsidR="00E727EB" w:rsidRDefault="00B10B1D" w:rsidP="00A0418E">
      <w:pPr>
        <w:pStyle w:val="Corpodetexto"/>
        <w:spacing w:line="200" w:lineRule="atLeast"/>
        <w:rPr>
          <w:color w:val="auto"/>
          <w:szCs w:val="22"/>
        </w:rPr>
      </w:pPr>
      <w:r>
        <w:rPr>
          <w:b/>
          <w:color w:val="auto"/>
          <w:szCs w:val="22"/>
        </w:rPr>
        <w:t>Parágrafo Sexto</w:t>
      </w:r>
      <w:r w:rsidR="00A0418E" w:rsidRPr="00A0418E">
        <w:rPr>
          <w:color w:val="auto"/>
          <w:szCs w:val="22"/>
        </w:rPr>
        <w:t xml:space="preserve"> – O reajuste poderá ser realizado por </w:t>
      </w:r>
      <w:proofErr w:type="spellStart"/>
      <w:r w:rsidR="00A0418E" w:rsidRPr="00A0418E">
        <w:rPr>
          <w:color w:val="auto"/>
          <w:szCs w:val="22"/>
        </w:rPr>
        <w:t>apostilamento</w:t>
      </w:r>
      <w:proofErr w:type="spellEnd"/>
      <w:r w:rsidR="00A0418E" w:rsidRPr="00A0418E">
        <w:rPr>
          <w:color w:val="auto"/>
          <w:szCs w:val="22"/>
        </w:rPr>
        <w:t>.</w:t>
      </w:r>
    </w:p>
    <w:p w:rsidR="00A0418E" w:rsidRPr="00280327" w:rsidRDefault="00A0418E" w:rsidP="00A0418E">
      <w:pPr>
        <w:pStyle w:val="Corpodetexto"/>
        <w:spacing w:line="200" w:lineRule="atLeast"/>
        <w:rPr>
          <w:color w:val="auto"/>
          <w:szCs w:val="22"/>
        </w:rPr>
      </w:pPr>
    </w:p>
    <w:p w:rsidR="00654BE0" w:rsidRPr="009751DD" w:rsidRDefault="00DB7A0B" w:rsidP="00654BE0">
      <w:pPr>
        <w:pStyle w:val="Corpodetexto"/>
        <w:spacing w:line="200" w:lineRule="atLeast"/>
        <w:rPr>
          <w:b/>
          <w:color w:val="auto"/>
          <w:szCs w:val="22"/>
          <w:lang w:val="pt-PT"/>
        </w:rPr>
      </w:pPr>
      <w:r w:rsidRPr="009751DD">
        <w:rPr>
          <w:b/>
          <w:color w:val="auto"/>
          <w:szCs w:val="22"/>
          <w:lang w:val="pt-PT"/>
        </w:rPr>
        <w:t xml:space="preserve">CLÁUSULA SEXTA </w:t>
      </w:r>
      <w:r w:rsidR="00654BE0" w:rsidRPr="009751DD">
        <w:rPr>
          <w:b/>
          <w:color w:val="auto"/>
          <w:szCs w:val="22"/>
          <w:lang w:val="pt-PT"/>
        </w:rPr>
        <w:t>–</w:t>
      </w:r>
      <w:r w:rsidRPr="009751DD">
        <w:rPr>
          <w:b/>
          <w:color w:val="auto"/>
          <w:szCs w:val="22"/>
          <w:lang w:val="pt-PT"/>
        </w:rPr>
        <w:t xml:space="preserve"> </w:t>
      </w:r>
      <w:r w:rsidR="00686422" w:rsidRPr="009751DD">
        <w:rPr>
          <w:b/>
          <w:color w:val="auto"/>
          <w:szCs w:val="22"/>
          <w:lang w:val="pt-PT"/>
        </w:rPr>
        <w:t>DINÂMICA DE EXECUÇÃO E RECEBIMENTO DO CONTRATO</w:t>
      </w:r>
    </w:p>
    <w:p w:rsidR="00A0418E" w:rsidRPr="00A0418E" w:rsidRDefault="00A0418E" w:rsidP="00A0418E">
      <w:pPr>
        <w:pStyle w:val="Corpodetexto"/>
        <w:spacing w:line="200" w:lineRule="atLeast"/>
        <w:rPr>
          <w:color w:val="auto"/>
          <w:szCs w:val="22"/>
          <w:lang w:val="pt-PT"/>
        </w:rPr>
      </w:pPr>
      <w:r w:rsidRPr="00A0418E">
        <w:rPr>
          <w:color w:val="auto"/>
          <w:szCs w:val="22"/>
          <w:lang w:val="pt-PT"/>
        </w:rPr>
        <w:t xml:space="preserve">Os serviços serão executados de forma indireta, pelo regime de empreitada por preço unitário. </w:t>
      </w:r>
    </w:p>
    <w:p w:rsidR="00A0418E" w:rsidRPr="00A0418E" w:rsidRDefault="00B10B1D" w:rsidP="00A0418E">
      <w:pPr>
        <w:pStyle w:val="Corpodetexto"/>
        <w:spacing w:line="200" w:lineRule="atLeast"/>
        <w:rPr>
          <w:color w:val="auto"/>
          <w:szCs w:val="22"/>
          <w:lang w:val="pt-PT"/>
        </w:rPr>
      </w:pPr>
      <w:r>
        <w:rPr>
          <w:b/>
          <w:color w:val="auto"/>
          <w:szCs w:val="22"/>
          <w:lang w:val="pt-PT"/>
        </w:rPr>
        <w:t>Parágrafo Primeiro</w:t>
      </w:r>
      <w:r w:rsidR="00A0418E" w:rsidRPr="00A0418E">
        <w:rPr>
          <w:color w:val="auto"/>
          <w:szCs w:val="22"/>
          <w:lang w:val="pt-PT"/>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A0418E" w:rsidRPr="00A0418E" w:rsidRDefault="00B10B1D" w:rsidP="00A0418E">
      <w:pPr>
        <w:pStyle w:val="Corpodetexto"/>
        <w:spacing w:line="200" w:lineRule="atLeast"/>
        <w:rPr>
          <w:color w:val="auto"/>
          <w:szCs w:val="22"/>
          <w:lang w:val="pt-PT"/>
        </w:rPr>
      </w:pPr>
      <w:r>
        <w:rPr>
          <w:b/>
          <w:color w:val="auto"/>
          <w:szCs w:val="22"/>
          <w:lang w:val="pt-PT"/>
        </w:rPr>
        <w:t>Parágrafo Segundo</w:t>
      </w:r>
      <w:r w:rsidR="00A0418E" w:rsidRPr="00A0418E">
        <w:rPr>
          <w:color w:val="auto"/>
          <w:szCs w:val="22"/>
          <w:lang w:val="pt-PT"/>
        </w:rPr>
        <w:t xml:space="preserve"> – O prazo máximo para a prestação do serviço será de 04 (quatro) meses corridos, contados a partir do recebimento da Ordem de Início dos Serviços, a ser emitida pela Secretaria Municipal de Assistência Social e Direitos Humanos.</w:t>
      </w:r>
    </w:p>
    <w:p w:rsidR="002405D4" w:rsidRPr="002405D4" w:rsidRDefault="00B10B1D" w:rsidP="002405D4">
      <w:pPr>
        <w:pStyle w:val="Corpodetexto"/>
        <w:spacing w:line="200" w:lineRule="atLeast"/>
        <w:rPr>
          <w:color w:val="auto"/>
          <w:szCs w:val="22"/>
          <w:lang w:val="pt-PT"/>
        </w:rPr>
      </w:pPr>
      <w:r>
        <w:rPr>
          <w:b/>
          <w:color w:val="auto"/>
          <w:szCs w:val="22"/>
          <w:lang w:val="pt-PT"/>
        </w:rPr>
        <w:t>Parágrafo Terceiro</w:t>
      </w:r>
      <w:r w:rsidR="00A0418E" w:rsidRPr="00A0418E">
        <w:rPr>
          <w:color w:val="auto"/>
          <w:szCs w:val="22"/>
          <w:lang w:val="pt-PT"/>
        </w:rPr>
        <w:t xml:space="preserve"> - </w:t>
      </w:r>
      <w:r w:rsidR="002405D4" w:rsidRPr="002405D4">
        <w:rPr>
          <w:color w:val="auto"/>
          <w:szCs w:val="22"/>
          <w:lang w:val="pt-PT"/>
        </w:rPr>
        <w:t>A execução do serviço poderá ser prorrogada por igual período, de 04 (quatro) meses corridos.</w:t>
      </w:r>
    </w:p>
    <w:p w:rsidR="002405D4" w:rsidRDefault="002405D4" w:rsidP="002405D4">
      <w:pPr>
        <w:pStyle w:val="Corpodetexto"/>
        <w:spacing w:line="200" w:lineRule="atLeast"/>
        <w:rPr>
          <w:color w:val="auto"/>
          <w:szCs w:val="22"/>
          <w:lang w:val="pt-PT"/>
        </w:rPr>
      </w:pPr>
      <w:r>
        <w:rPr>
          <w:b/>
          <w:color w:val="auto"/>
          <w:szCs w:val="22"/>
          <w:lang w:val="pt-PT"/>
        </w:rPr>
        <w:t>Parágrafo Quarto</w:t>
      </w:r>
      <w:r w:rsidRPr="002405D4">
        <w:rPr>
          <w:color w:val="auto"/>
          <w:szCs w:val="22"/>
          <w:lang w:val="pt-PT"/>
        </w:rPr>
        <w:t xml:space="preserve"> - A execução do serviço só poderá ser prorrogada mediante a apresentação de justificativa idônea, junto à cópia do diário de obras.</w:t>
      </w:r>
    </w:p>
    <w:p w:rsidR="00A0418E" w:rsidRPr="00A0418E" w:rsidRDefault="00B10B1D" w:rsidP="002405D4">
      <w:pPr>
        <w:pStyle w:val="Corpodetexto"/>
        <w:spacing w:line="200" w:lineRule="atLeast"/>
        <w:rPr>
          <w:color w:val="auto"/>
          <w:szCs w:val="22"/>
          <w:lang w:val="pt-PT"/>
        </w:rPr>
      </w:pPr>
      <w:r>
        <w:rPr>
          <w:b/>
          <w:color w:val="auto"/>
          <w:szCs w:val="22"/>
          <w:lang w:val="pt-PT"/>
        </w:rPr>
        <w:t>Parágrafo Quinto</w:t>
      </w:r>
      <w:r w:rsidR="00A0418E" w:rsidRPr="00A0418E">
        <w:rPr>
          <w:color w:val="auto"/>
          <w:szCs w:val="22"/>
          <w:lang w:val="pt-PT"/>
        </w:rPr>
        <w:t xml:space="preserve"> – Os serviços serão recebidos provisoriamente em até 15 dias úteis após recebimento de relatório de medição acompanhado de relatório fotográfico encaminhado pela empresa vencedora do certame licitatório.</w:t>
      </w:r>
    </w:p>
    <w:p w:rsidR="00A0418E" w:rsidRPr="00A0418E" w:rsidRDefault="00EF7A4F" w:rsidP="00A0418E">
      <w:pPr>
        <w:pStyle w:val="Corpodetexto"/>
        <w:spacing w:line="200" w:lineRule="atLeast"/>
        <w:rPr>
          <w:color w:val="auto"/>
          <w:szCs w:val="22"/>
          <w:lang w:val="pt-PT"/>
        </w:rPr>
      </w:pPr>
      <w:r>
        <w:rPr>
          <w:b/>
          <w:color w:val="auto"/>
          <w:szCs w:val="22"/>
          <w:lang w:val="pt-PT"/>
        </w:rPr>
        <w:t>Parágrafo Sexto</w:t>
      </w:r>
      <w:r w:rsidR="00A0418E" w:rsidRPr="00A0418E">
        <w:rPr>
          <w:color w:val="auto"/>
          <w:szCs w:val="22"/>
          <w:lang w:val="pt-PT"/>
        </w:rPr>
        <w:t xml:space="preserve"> - O recebimento provisório será dispensado caso o custo previsto dos itens vencidos pelo licitante não ultrapasse o valor do art. 23, II, “a” da Lei Federal nº 8.666/93.</w:t>
      </w:r>
    </w:p>
    <w:p w:rsidR="00A0418E" w:rsidRPr="00A0418E" w:rsidRDefault="00EF7A4F" w:rsidP="00A0418E">
      <w:pPr>
        <w:pStyle w:val="Corpodetexto"/>
        <w:spacing w:line="200" w:lineRule="atLeast"/>
        <w:rPr>
          <w:color w:val="auto"/>
          <w:szCs w:val="22"/>
          <w:lang w:val="pt-PT"/>
        </w:rPr>
      </w:pPr>
      <w:r>
        <w:rPr>
          <w:b/>
          <w:color w:val="auto"/>
          <w:szCs w:val="22"/>
        </w:rPr>
        <w:t>Parágrafo Sétimo</w:t>
      </w:r>
      <w:r w:rsidR="00A0418E" w:rsidRPr="00A0418E">
        <w:rPr>
          <w:color w:val="auto"/>
          <w:szCs w:val="22"/>
          <w:lang w:val="pt-PT"/>
        </w:rPr>
        <w:t xml:space="preserve"> – Os serviços poderão ser rejeitados, no todo ou em parte, quando em desacordo com as especificações constantes no instrumento convocatório, em seus anexos </w:t>
      </w:r>
      <w:r w:rsidR="00A0418E" w:rsidRPr="00A0418E">
        <w:rPr>
          <w:color w:val="auto"/>
          <w:szCs w:val="22"/>
          <w:lang w:val="pt-PT"/>
        </w:rPr>
        <w:lastRenderedPageBreak/>
        <w:t>ou na proposta, devendo ser refeitos no prazo de 15 (quinze) dias úteis, a contar da notificação da CONTRATADA, às suas custas, sem prejuízo da aplicação das penalidades.</w:t>
      </w:r>
    </w:p>
    <w:p w:rsidR="00A0418E" w:rsidRPr="00A0418E" w:rsidRDefault="00EF7A4F" w:rsidP="00A0418E">
      <w:pPr>
        <w:pStyle w:val="Corpodetexto"/>
        <w:spacing w:line="200" w:lineRule="atLeast"/>
        <w:rPr>
          <w:color w:val="auto"/>
          <w:szCs w:val="22"/>
          <w:lang w:val="pt-PT"/>
        </w:rPr>
      </w:pPr>
      <w:r>
        <w:rPr>
          <w:b/>
          <w:color w:val="auto"/>
          <w:szCs w:val="22"/>
          <w:lang w:val="pt-PT"/>
        </w:rPr>
        <w:t>Parágrafo Oitavo</w:t>
      </w:r>
      <w:r w:rsidR="00A0418E" w:rsidRPr="00A0418E">
        <w:rPr>
          <w:color w:val="auto"/>
          <w:szCs w:val="22"/>
          <w:lang w:val="pt-PT"/>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A0418E" w:rsidRPr="00A0418E" w:rsidRDefault="00EF7A4F" w:rsidP="00A0418E">
      <w:pPr>
        <w:pStyle w:val="Corpodetexto"/>
        <w:spacing w:line="200" w:lineRule="atLeast"/>
        <w:rPr>
          <w:color w:val="auto"/>
          <w:szCs w:val="22"/>
          <w:lang w:val="pt-PT"/>
        </w:rPr>
      </w:pPr>
      <w:r>
        <w:rPr>
          <w:b/>
          <w:color w:val="auto"/>
          <w:szCs w:val="22"/>
          <w:lang w:val="pt-PT"/>
        </w:rPr>
        <w:t>Parágrafo Nono</w:t>
      </w:r>
      <w:r w:rsidR="00A0418E" w:rsidRPr="00A0418E">
        <w:rPr>
          <w:color w:val="auto"/>
          <w:szCs w:val="22"/>
          <w:lang w:val="pt-PT"/>
        </w:rPr>
        <w:t xml:space="preserve"> - O prazo de observação ou vistoria para o recebimento definitivo não ultrapassará 90 (noventa) dias corridos, salvo em casos excepcionais devidamente justificados.</w:t>
      </w:r>
    </w:p>
    <w:p w:rsidR="00A0418E" w:rsidRPr="00A0418E" w:rsidRDefault="00EF7A4F" w:rsidP="00A0418E">
      <w:pPr>
        <w:pStyle w:val="Corpodetexto"/>
        <w:spacing w:line="200" w:lineRule="atLeast"/>
        <w:rPr>
          <w:color w:val="auto"/>
          <w:szCs w:val="22"/>
          <w:lang w:val="pt-PT"/>
        </w:rPr>
      </w:pPr>
      <w:r>
        <w:rPr>
          <w:b/>
          <w:color w:val="auto"/>
          <w:szCs w:val="22"/>
          <w:lang w:val="pt-PT"/>
        </w:rPr>
        <w:t>Parágrafo Décimo</w:t>
      </w:r>
      <w:r w:rsidR="00A0418E" w:rsidRPr="00A0418E">
        <w:rPr>
          <w:color w:val="auto"/>
          <w:szCs w:val="22"/>
          <w:lang w:val="pt-PT"/>
        </w:rPr>
        <w:t xml:space="preserve"> – Caso a verificação de conformidade não seja procedida dentro do prazo fixado, reputar-se-á como realizada, consumando-se o recebimento definitivo no dia do esgotamento do prazo.</w:t>
      </w:r>
    </w:p>
    <w:p w:rsidR="00A0418E" w:rsidRPr="00A0418E" w:rsidRDefault="00EF7A4F" w:rsidP="00A0418E">
      <w:pPr>
        <w:pStyle w:val="Corpodetexto"/>
        <w:spacing w:line="200" w:lineRule="atLeast"/>
        <w:rPr>
          <w:color w:val="auto"/>
          <w:szCs w:val="22"/>
          <w:lang w:val="pt-PT"/>
        </w:rPr>
      </w:pPr>
      <w:r>
        <w:rPr>
          <w:b/>
          <w:color w:val="auto"/>
          <w:szCs w:val="22"/>
          <w:lang w:val="pt-PT"/>
        </w:rPr>
        <w:t>Parágrafo Décimo</w:t>
      </w:r>
      <w:r w:rsidRPr="00A0418E">
        <w:rPr>
          <w:color w:val="auto"/>
          <w:szCs w:val="22"/>
          <w:lang w:val="pt-PT"/>
        </w:rPr>
        <w:t xml:space="preserve"> </w:t>
      </w:r>
      <w:r>
        <w:rPr>
          <w:b/>
          <w:color w:val="auto"/>
          <w:szCs w:val="22"/>
        </w:rPr>
        <w:t xml:space="preserve">Primeiro </w:t>
      </w:r>
      <w:r w:rsidR="00A0418E" w:rsidRPr="00A0418E">
        <w:rPr>
          <w:color w:val="auto"/>
          <w:szCs w:val="22"/>
          <w:lang w:val="pt-PT"/>
        </w:rPr>
        <w:t>–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9751DD" w:rsidRDefault="00EF7A4F" w:rsidP="00A0418E">
      <w:pPr>
        <w:pStyle w:val="Corpodetexto"/>
        <w:spacing w:line="200" w:lineRule="atLeast"/>
        <w:rPr>
          <w:color w:val="auto"/>
          <w:szCs w:val="22"/>
          <w:lang w:val="pt-PT"/>
        </w:rPr>
      </w:pPr>
      <w:r>
        <w:rPr>
          <w:b/>
          <w:color w:val="auto"/>
          <w:szCs w:val="22"/>
          <w:lang w:val="pt-PT"/>
        </w:rPr>
        <w:t>Parágrafo Décimo</w:t>
      </w:r>
      <w:r w:rsidRPr="00A0418E">
        <w:rPr>
          <w:color w:val="auto"/>
          <w:szCs w:val="22"/>
          <w:lang w:val="pt-PT"/>
        </w:rPr>
        <w:t xml:space="preserve"> </w:t>
      </w:r>
      <w:r w:rsidRPr="00EF7A4F">
        <w:rPr>
          <w:b/>
          <w:color w:val="auto"/>
          <w:szCs w:val="22"/>
          <w:lang w:val="pt-PT"/>
        </w:rPr>
        <w:t>S</w:t>
      </w:r>
      <w:r>
        <w:rPr>
          <w:b/>
          <w:color w:val="auto"/>
          <w:szCs w:val="22"/>
          <w:lang w:val="pt-PT"/>
        </w:rPr>
        <w:t xml:space="preserve">egundo </w:t>
      </w:r>
      <w:r w:rsidR="00A0418E" w:rsidRPr="00A0418E">
        <w:rPr>
          <w:color w:val="auto"/>
          <w:szCs w:val="22"/>
          <w:lang w:val="pt-PT"/>
        </w:rPr>
        <w:t>–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A0418E" w:rsidRDefault="00A0418E" w:rsidP="00A0418E">
      <w:pPr>
        <w:pStyle w:val="Corpodetexto"/>
        <w:spacing w:line="200" w:lineRule="atLeast"/>
        <w:rPr>
          <w:color w:val="auto"/>
          <w:szCs w:val="22"/>
          <w:lang w:val="pt-PT"/>
        </w:rPr>
      </w:pPr>
    </w:p>
    <w:p w:rsidR="00686422" w:rsidRPr="009751DD" w:rsidRDefault="00686422" w:rsidP="00686422">
      <w:pPr>
        <w:pStyle w:val="Corpodetexto"/>
        <w:spacing w:line="200" w:lineRule="atLeast"/>
        <w:rPr>
          <w:b/>
          <w:color w:val="auto"/>
          <w:szCs w:val="22"/>
          <w:lang w:val="pt-PT"/>
        </w:rPr>
      </w:pPr>
      <w:r w:rsidRPr="009751DD">
        <w:rPr>
          <w:b/>
          <w:color w:val="auto"/>
          <w:szCs w:val="22"/>
          <w:lang w:val="pt-PT"/>
        </w:rPr>
        <w:t xml:space="preserve">CLAUSULA </w:t>
      </w:r>
      <w:proofErr w:type="gramStart"/>
      <w:r w:rsidRPr="009751DD">
        <w:rPr>
          <w:b/>
          <w:color w:val="auto"/>
          <w:szCs w:val="22"/>
          <w:lang w:val="pt-PT"/>
        </w:rPr>
        <w:t>SÉTIMA – CRITÉRIOS</w:t>
      </w:r>
      <w:proofErr w:type="gramEnd"/>
      <w:r w:rsidRPr="009751DD">
        <w:rPr>
          <w:b/>
          <w:color w:val="auto"/>
          <w:szCs w:val="22"/>
          <w:lang w:val="pt-PT"/>
        </w:rPr>
        <w:t xml:space="preserve"> DE MEDIÇÃO</w:t>
      </w:r>
    </w:p>
    <w:p w:rsidR="00A0418E" w:rsidRPr="00A0418E" w:rsidRDefault="00A0418E" w:rsidP="00A0418E">
      <w:pPr>
        <w:pStyle w:val="Corpodetexto"/>
        <w:spacing w:line="200" w:lineRule="atLeast"/>
        <w:rPr>
          <w:color w:val="auto"/>
          <w:szCs w:val="22"/>
          <w:lang w:val="pt-PT"/>
        </w:rPr>
      </w:pPr>
      <w:r w:rsidRPr="00A0418E">
        <w:rPr>
          <w:color w:val="auto"/>
          <w:szCs w:val="22"/>
          <w:lang w:val="pt-PT"/>
        </w:rPr>
        <w:t xml:space="preserve">A CONTRATADA deverá manter diário de obra, onde </w:t>
      </w:r>
      <w:proofErr w:type="gramStart"/>
      <w:r w:rsidRPr="00A0418E">
        <w:rPr>
          <w:color w:val="auto"/>
          <w:szCs w:val="22"/>
          <w:lang w:val="pt-PT"/>
        </w:rPr>
        <w:t>anotará</w:t>
      </w:r>
      <w:proofErr w:type="gramEnd"/>
      <w:r w:rsidRPr="00A0418E">
        <w:rPr>
          <w:color w:val="auto"/>
          <w:szCs w:val="22"/>
          <w:lang w:val="pt-PT"/>
        </w:rPr>
        <w:t xml:space="preserve"> todos os serviços executados e mão-de-obra alocada diariamente, bem como condições climáticas e demais ocorrências pertinentes sobre o andamento dos serviços e eventuais intercorrências.</w:t>
      </w:r>
    </w:p>
    <w:p w:rsidR="00A0418E" w:rsidRPr="00A0418E" w:rsidRDefault="00EF7A4F" w:rsidP="00A0418E">
      <w:pPr>
        <w:pStyle w:val="Corpodetexto"/>
        <w:spacing w:line="200" w:lineRule="atLeast"/>
        <w:rPr>
          <w:color w:val="auto"/>
          <w:szCs w:val="22"/>
          <w:lang w:val="pt-PT"/>
        </w:rPr>
      </w:pPr>
      <w:r>
        <w:rPr>
          <w:b/>
          <w:color w:val="auto"/>
          <w:szCs w:val="22"/>
          <w:lang w:val="pt-PT"/>
        </w:rPr>
        <w:t>Parágrafo Primeiro</w:t>
      </w:r>
      <w:r w:rsidR="00A0418E" w:rsidRPr="00A0418E">
        <w:rPr>
          <w:color w:val="auto"/>
          <w:szCs w:val="22"/>
          <w:lang w:val="pt-PT"/>
        </w:rPr>
        <w:t xml:space="preserve"> - As medições serão realizadas mensalmente, por meio de planilha de medição, e serão antecedidas por vistoria ao local por parte dos fiscais do contrato definidos pelo CONTRATANTE.</w:t>
      </w:r>
    </w:p>
    <w:p w:rsidR="00A0418E" w:rsidRPr="00A0418E" w:rsidRDefault="00EF7A4F" w:rsidP="00A0418E">
      <w:pPr>
        <w:pStyle w:val="Corpodetexto"/>
        <w:spacing w:line="200" w:lineRule="atLeast"/>
        <w:rPr>
          <w:color w:val="auto"/>
          <w:szCs w:val="22"/>
          <w:lang w:val="pt-PT"/>
        </w:rPr>
      </w:pPr>
      <w:r>
        <w:rPr>
          <w:b/>
          <w:color w:val="auto"/>
          <w:szCs w:val="22"/>
          <w:lang w:val="pt-PT"/>
        </w:rPr>
        <w:t>Parágrafo Segundo</w:t>
      </w:r>
      <w:r w:rsidR="00A0418E" w:rsidRPr="00A0418E">
        <w:rPr>
          <w:color w:val="auto"/>
          <w:szCs w:val="22"/>
          <w:lang w:val="pt-PT"/>
        </w:rPr>
        <w:t xml:space="preserve"> - As planilhas de medição apresentadas pela CONTRATADA observarão o constante no Projeto Executivo aprovado pelo CONTRATANTE e deverão ser acompanhadas de cópia do diário de obras do período correspondente.</w:t>
      </w:r>
    </w:p>
    <w:p w:rsidR="00A0418E" w:rsidRPr="00A0418E" w:rsidRDefault="00EF7A4F" w:rsidP="00A0418E">
      <w:pPr>
        <w:pStyle w:val="Corpodetexto"/>
        <w:spacing w:line="200" w:lineRule="atLeast"/>
        <w:rPr>
          <w:color w:val="auto"/>
          <w:szCs w:val="22"/>
          <w:lang w:val="pt-PT"/>
        </w:rPr>
      </w:pPr>
      <w:r>
        <w:rPr>
          <w:b/>
          <w:color w:val="auto"/>
          <w:szCs w:val="22"/>
          <w:lang w:val="pt-PT"/>
        </w:rPr>
        <w:t>Parágrafo Décimo</w:t>
      </w:r>
      <w:r w:rsidRPr="00A0418E">
        <w:rPr>
          <w:color w:val="auto"/>
          <w:szCs w:val="22"/>
          <w:lang w:val="pt-PT"/>
        </w:rPr>
        <w:t xml:space="preserve"> </w:t>
      </w:r>
      <w:r>
        <w:rPr>
          <w:b/>
          <w:color w:val="auto"/>
          <w:szCs w:val="22"/>
          <w:lang w:val="pt-PT"/>
        </w:rPr>
        <w:t xml:space="preserve">Terceiro </w:t>
      </w:r>
      <w:r w:rsidR="00A0418E" w:rsidRPr="00A0418E">
        <w:rPr>
          <w:color w:val="auto"/>
          <w:szCs w:val="22"/>
          <w:lang w:val="pt-PT"/>
        </w:rPr>
        <w:t>-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9751DD" w:rsidRDefault="00EF7A4F" w:rsidP="00A0418E">
      <w:pPr>
        <w:pStyle w:val="Corpodetexto"/>
        <w:spacing w:line="200" w:lineRule="atLeast"/>
        <w:rPr>
          <w:color w:val="auto"/>
          <w:szCs w:val="22"/>
          <w:lang w:val="pt-PT"/>
        </w:rPr>
      </w:pPr>
      <w:r>
        <w:rPr>
          <w:b/>
          <w:color w:val="auto"/>
          <w:szCs w:val="22"/>
          <w:lang w:val="pt-PT"/>
        </w:rPr>
        <w:t>Parágrafo Décimo</w:t>
      </w:r>
      <w:r w:rsidRPr="00A0418E">
        <w:rPr>
          <w:color w:val="auto"/>
          <w:szCs w:val="22"/>
          <w:lang w:val="pt-PT"/>
        </w:rPr>
        <w:t xml:space="preserve"> </w:t>
      </w:r>
      <w:r>
        <w:rPr>
          <w:b/>
          <w:color w:val="auto"/>
          <w:szCs w:val="22"/>
          <w:lang w:val="pt-PT"/>
        </w:rPr>
        <w:t>Quarto</w:t>
      </w:r>
      <w:r w:rsidR="00A0418E" w:rsidRPr="00A0418E">
        <w:rPr>
          <w:color w:val="auto"/>
          <w:szCs w:val="22"/>
          <w:lang w:val="pt-PT"/>
        </w:rPr>
        <w:t>- O pagamento observará os limites de desembolso estabelecidos pelo cronograma físico- financeiro do Projeto Executivo aprovado pelo CONTRATANTE.</w:t>
      </w:r>
    </w:p>
    <w:p w:rsidR="00A0418E" w:rsidRDefault="00A0418E" w:rsidP="00A0418E">
      <w:pPr>
        <w:pStyle w:val="Corpodetexto"/>
        <w:spacing w:line="200" w:lineRule="atLeast"/>
        <w:rPr>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A0418E" w:rsidRPr="00A0418E" w:rsidRDefault="00A0418E" w:rsidP="00A0418E">
      <w:pPr>
        <w:pStyle w:val="Corpodetexto"/>
        <w:spacing w:line="200" w:lineRule="atLeast"/>
        <w:rPr>
          <w:color w:val="auto"/>
          <w:szCs w:val="22"/>
          <w:lang w:val="pt-PT"/>
        </w:rPr>
      </w:pPr>
      <w:r w:rsidRPr="00A0418E">
        <w:rPr>
          <w:color w:val="auto"/>
          <w:szCs w:val="22"/>
          <w:lang w:val="pt-PT"/>
        </w:rPr>
        <w:t>Caso verifique-se a necessidade, devidamente justificada, da prestação de eventuais serviços ou itens não previstos (ITENS NOVOS), será feito com base no custo unitário constante no sistema EMOP ou SINAPI ou SCO-RIO e/ou cotação junto a empresas de engenharia local,</w:t>
      </w:r>
      <w:proofErr w:type="gramStart"/>
      <w:r w:rsidRPr="00A0418E">
        <w:rPr>
          <w:color w:val="auto"/>
          <w:szCs w:val="22"/>
          <w:lang w:val="pt-PT"/>
        </w:rPr>
        <w:t xml:space="preserve">  </w:t>
      </w:r>
      <w:proofErr w:type="gramEnd"/>
      <w:r w:rsidRPr="00A0418E">
        <w:rPr>
          <w:color w:val="auto"/>
          <w:szCs w:val="22"/>
          <w:lang w:val="pt-PT"/>
        </w:rPr>
        <w:t>dentre estes a de menor preço unitário acrescido do BDI estabelecido pela administração no orçamento base, aplicando-se o desconto inicialmente obtido na licitação.</w:t>
      </w:r>
    </w:p>
    <w:p w:rsidR="00176C36" w:rsidRDefault="00A0418E" w:rsidP="00A0418E">
      <w:pPr>
        <w:pStyle w:val="Corpodetexto"/>
        <w:spacing w:line="200" w:lineRule="atLeast"/>
        <w:rPr>
          <w:color w:val="auto"/>
          <w:szCs w:val="22"/>
          <w:lang w:val="pt-PT"/>
        </w:rPr>
      </w:pPr>
      <w:r w:rsidRPr="00A0418E">
        <w:rPr>
          <w:color w:val="auto"/>
          <w:szCs w:val="22"/>
          <w:lang w:val="pt-PT"/>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9751DD" w:rsidRDefault="009751DD" w:rsidP="009751DD">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A0418E" w:rsidRPr="00A0418E" w:rsidRDefault="00A0418E" w:rsidP="00A0418E">
      <w:pPr>
        <w:pStyle w:val="Contrato-Corpo"/>
        <w:rPr>
          <w:bCs w:val="0"/>
          <w:color w:val="auto"/>
        </w:rPr>
      </w:pPr>
      <w:r w:rsidRPr="00A0418E">
        <w:rPr>
          <w:bCs w:val="0"/>
          <w:color w:val="auto"/>
        </w:rPr>
        <w:t xml:space="preserve">O gestor do contrato é a Secretaria de Assistência Social e Direitos Humanos, representada pela secretária Sra. Simone Cristina </w:t>
      </w:r>
      <w:proofErr w:type="spellStart"/>
      <w:r w:rsidRPr="00A0418E">
        <w:rPr>
          <w:bCs w:val="0"/>
          <w:color w:val="auto"/>
        </w:rPr>
        <w:t>Capozi</w:t>
      </w:r>
      <w:proofErr w:type="spellEnd"/>
      <w:r w:rsidRPr="00A0418E">
        <w:rPr>
          <w:bCs w:val="0"/>
          <w:color w:val="auto"/>
        </w:rPr>
        <w:t xml:space="preserve"> Machado Dutra, CPF nº 047.982.217-40.</w:t>
      </w:r>
    </w:p>
    <w:p w:rsidR="00A0418E" w:rsidRPr="00A0418E" w:rsidRDefault="00EF7A4F" w:rsidP="00A0418E">
      <w:pPr>
        <w:pStyle w:val="Contrato-Corpo"/>
        <w:rPr>
          <w:bCs w:val="0"/>
          <w:color w:val="auto"/>
        </w:rPr>
      </w:pPr>
      <w:r>
        <w:rPr>
          <w:b/>
          <w:bCs w:val="0"/>
          <w:color w:val="auto"/>
        </w:rPr>
        <w:lastRenderedPageBreak/>
        <w:t>Parágrafo Primeiro</w:t>
      </w:r>
      <w:r w:rsidR="00A0418E" w:rsidRPr="00A0418E">
        <w:rPr>
          <w:bCs w:val="0"/>
          <w:color w:val="auto"/>
        </w:rPr>
        <w:t xml:space="preserve"> – Compete ao gestor do contrato:</w:t>
      </w:r>
    </w:p>
    <w:p w:rsidR="00A0418E" w:rsidRPr="00A0418E" w:rsidRDefault="00A0418E" w:rsidP="00A0418E">
      <w:pPr>
        <w:pStyle w:val="Contrato-Corpo"/>
        <w:rPr>
          <w:bCs w:val="0"/>
          <w:color w:val="auto"/>
        </w:rPr>
      </w:pPr>
      <w:r w:rsidRPr="00A0418E">
        <w:rPr>
          <w:bCs w:val="0"/>
          <w:color w:val="auto"/>
        </w:rPr>
        <w:t>1 – Emitir a ordem de início da execução contratual;</w:t>
      </w:r>
    </w:p>
    <w:p w:rsidR="00A0418E" w:rsidRPr="00A0418E" w:rsidRDefault="00A0418E" w:rsidP="00A0418E">
      <w:pPr>
        <w:pStyle w:val="Contrato-Corpo"/>
        <w:rPr>
          <w:bCs w:val="0"/>
          <w:color w:val="auto"/>
        </w:rPr>
      </w:pPr>
      <w:r w:rsidRPr="00A0418E">
        <w:rPr>
          <w:bCs w:val="0"/>
          <w:color w:val="auto"/>
        </w:rPr>
        <w:t>2 – Solicitar à fiscalização do contrato que inicie os procedimentos de acompanhamento e fiscalização;</w:t>
      </w:r>
    </w:p>
    <w:p w:rsidR="00A0418E" w:rsidRPr="00A0418E" w:rsidRDefault="00A0418E" w:rsidP="00A0418E">
      <w:pPr>
        <w:pStyle w:val="Contrato-Corpo"/>
        <w:rPr>
          <w:bCs w:val="0"/>
          <w:color w:val="auto"/>
        </w:rPr>
      </w:pPr>
      <w:r w:rsidRPr="00A0418E">
        <w:rPr>
          <w:bCs w:val="0"/>
          <w:color w:val="auto"/>
        </w:rPr>
        <w:t>3 – Encaminhar comunicações à CONTRATADA ou fornecer meios para que a fiscalização se comunique com a CONTRATADA;</w:t>
      </w:r>
    </w:p>
    <w:p w:rsidR="00A0418E" w:rsidRPr="00A0418E" w:rsidRDefault="00A0418E" w:rsidP="00A0418E">
      <w:pPr>
        <w:pStyle w:val="Contrato-Corpo"/>
        <w:rPr>
          <w:bCs w:val="0"/>
          <w:color w:val="auto"/>
        </w:rPr>
      </w:pPr>
      <w:r w:rsidRPr="00A0418E">
        <w:rPr>
          <w:bCs w:val="0"/>
          <w:color w:val="auto"/>
        </w:rPr>
        <w:t>4 – Solicitar a aplicação de sanções por descumprimento contratual;</w:t>
      </w:r>
    </w:p>
    <w:p w:rsidR="00A0418E" w:rsidRPr="00A0418E" w:rsidRDefault="00A0418E" w:rsidP="00A0418E">
      <w:pPr>
        <w:pStyle w:val="Contrato-Corpo"/>
        <w:rPr>
          <w:bCs w:val="0"/>
          <w:color w:val="auto"/>
        </w:rPr>
      </w:pPr>
      <w:r w:rsidRPr="00A0418E">
        <w:rPr>
          <w:bCs w:val="0"/>
          <w:color w:val="auto"/>
        </w:rPr>
        <w:t>5 – Solicitar a glosa de pagamentos em razão da recusa parcial dos serviços ou de serviços prestados em qualidade inferior à disposta no instrumento convocatório e seus anexos;</w:t>
      </w:r>
    </w:p>
    <w:p w:rsidR="00A0418E" w:rsidRPr="00A0418E" w:rsidRDefault="00A0418E" w:rsidP="00A0418E">
      <w:pPr>
        <w:pStyle w:val="Contrato-Corpo"/>
        <w:rPr>
          <w:bCs w:val="0"/>
          <w:color w:val="auto"/>
        </w:rPr>
      </w:pPr>
      <w:r w:rsidRPr="00A0418E">
        <w:rPr>
          <w:bCs w:val="0"/>
          <w:color w:val="auto"/>
        </w:rPr>
        <w:t>6 – Requerer ajustes, aditivos, suspensões, prorrogações ou supressões ao contrato, na forma da legislação;</w:t>
      </w:r>
    </w:p>
    <w:p w:rsidR="00A0418E" w:rsidRPr="00A0418E" w:rsidRDefault="00A0418E" w:rsidP="00A0418E">
      <w:pPr>
        <w:pStyle w:val="Contrato-Corpo"/>
        <w:rPr>
          <w:bCs w:val="0"/>
          <w:color w:val="auto"/>
        </w:rPr>
      </w:pPr>
      <w:r w:rsidRPr="00A0418E">
        <w:rPr>
          <w:bCs w:val="0"/>
          <w:color w:val="auto"/>
        </w:rPr>
        <w:t>7 – Solicitar a rescisão do contrato, nas hipóteses do instrumento convocatório e da legislação aplicável;</w:t>
      </w:r>
    </w:p>
    <w:p w:rsidR="00A0418E" w:rsidRPr="00A0418E" w:rsidRDefault="00A0418E" w:rsidP="00A0418E">
      <w:pPr>
        <w:pStyle w:val="Contrato-Corpo"/>
        <w:rPr>
          <w:bCs w:val="0"/>
          <w:color w:val="auto"/>
        </w:rPr>
      </w:pPr>
      <w:r w:rsidRPr="00A0418E">
        <w:rPr>
          <w:bCs w:val="0"/>
          <w:color w:val="auto"/>
        </w:rPr>
        <w:t xml:space="preserve">8 – Tomar demais medidas necessárias para a regularização de </w:t>
      </w:r>
      <w:proofErr w:type="gramStart"/>
      <w:r w:rsidRPr="00A0418E">
        <w:rPr>
          <w:bCs w:val="0"/>
          <w:color w:val="auto"/>
        </w:rPr>
        <w:t>faltas ou eventuais problemas</w:t>
      </w:r>
      <w:proofErr w:type="gramEnd"/>
      <w:r w:rsidRPr="00A0418E">
        <w:rPr>
          <w:bCs w:val="0"/>
          <w:color w:val="auto"/>
        </w:rPr>
        <w:t xml:space="preserve"> relacionados à execução do contrato.</w:t>
      </w:r>
    </w:p>
    <w:p w:rsidR="00A0418E" w:rsidRPr="00A0418E" w:rsidRDefault="00A0418E" w:rsidP="00A0418E">
      <w:pPr>
        <w:pStyle w:val="Contrato-Corpo"/>
        <w:rPr>
          <w:bCs w:val="0"/>
          <w:color w:val="auto"/>
        </w:rPr>
      </w:pPr>
      <w:r w:rsidRPr="00A0418E">
        <w:rPr>
          <w:bCs w:val="0"/>
          <w:color w:val="auto"/>
        </w:rPr>
        <w:t>9 – Solicitar ao Fiscal de Contrato o envio de relatórios relativos à fiscalização de contrato.</w:t>
      </w:r>
    </w:p>
    <w:p w:rsidR="00A0418E" w:rsidRPr="001A197A" w:rsidRDefault="00EF7A4F" w:rsidP="00A0418E">
      <w:pPr>
        <w:pStyle w:val="Contrato-Corpo"/>
        <w:rPr>
          <w:bCs w:val="0"/>
          <w:color w:val="auto"/>
        </w:rPr>
      </w:pPr>
      <w:r>
        <w:rPr>
          <w:b/>
          <w:bCs w:val="0"/>
          <w:color w:val="auto"/>
        </w:rPr>
        <w:t>Parágrafo Segundo</w:t>
      </w:r>
      <w:r w:rsidR="00A0418E" w:rsidRPr="00A0418E">
        <w:rPr>
          <w:bCs w:val="0"/>
          <w:color w:val="auto"/>
        </w:rPr>
        <w:t xml:space="preserve"> – Será responsável pelo acompanhamento e fiscalização do contrato o </w:t>
      </w:r>
      <w:r w:rsidR="00A0418E" w:rsidRPr="001A197A">
        <w:rPr>
          <w:bCs w:val="0"/>
          <w:color w:val="auto"/>
        </w:rPr>
        <w:t>servidor:</w:t>
      </w:r>
    </w:p>
    <w:p w:rsidR="00A0418E" w:rsidRPr="001A197A" w:rsidRDefault="00A0418E" w:rsidP="00A0418E">
      <w:pPr>
        <w:pStyle w:val="Contrato-Corpo"/>
        <w:rPr>
          <w:bCs w:val="0"/>
          <w:color w:val="auto"/>
        </w:rPr>
      </w:pPr>
      <w:r w:rsidRPr="001A197A">
        <w:rPr>
          <w:bCs w:val="0"/>
          <w:color w:val="auto"/>
        </w:rPr>
        <w:t>- Hudson Rodrigues de Souza, Engenheiro Civil, Mat. 10/6265-SMG, CPF nº 138.441.437-18;</w:t>
      </w:r>
    </w:p>
    <w:p w:rsidR="00A0418E" w:rsidRPr="001A197A" w:rsidRDefault="00A0418E" w:rsidP="00A0418E">
      <w:pPr>
        <w:pStyle w:val="Contrato-Corpo"/>
        <w:rPr>
          <w:bCs w:val="0"/>
          <w:color w:val="auto"/>
        </w:rPr>
      </w:pPr>
      <w:r w:rsidRPr="001A197A">
        <w:rPr>
          <w:bCs w:val="0"/>
          <w:color w:val="auto"/>
        </w:rPr>
        <w:t xml:space="preserve">- </w:t>
      </w:r>
      <w:r w:rsidR="001A197A" w:rsidRPr="001A197A">
        <w:rPr>
          <w:bCs w:val="0"/>
          <w:color w:val="auto"/>
        </w:rPr>
        <w:t xml:space="preserve">Virgínia dos Santos </w:t>
      </w:r>
      <w:proofErr w:type="spellStart"/>
      <w:r w:rsidR="001A197A" w:rsidRPr="001A197A">
        <w:rPr>
          <w:bCs w:val="0"/>
          <w:color w:val="auto"/>
        </w:rPr>
        <w:t>Hoelz</w:t>
      </w:r>
      <w:proofErr w:type="spellEnd"/>
      <w:r w:rsidR="001A197A" w:rsidRPr="001A197A">
        <w:rPr>
          <w:bCs w:val="0"/>
          <w:color w:val="auto"/>
        </w:rPr>
        <w:t xml:space="preserve"> Matrícula nº 10/6404, CPF </w:t>
      </w:r>
      <w:proofErr w:type="gramStart"/>
      <w:r w:rsidR="001A197A" w:rsidRPr="001A197A">
        <w:rPr>
          <w:bCs w:val="0"/>
          <w:color w:val="auto"/>
        </w:rPr>
        <w:t>nº879.</w:t>
      </w:r>
      <w:proofErr w:type="gramEnd"/>
      <w:r w:rsidR="001A197A" w:rsidRPr="001A197A">
        <w:rPr>
          <w:bCs w:val="0"/>
          <w:color w:val="auto"/>
        </w:rPr>
        <w:t>507.237-37</w:t>
      </w:r>
      <w:r w:rsidRPr="001A197A">
        <w:rPr>
          <w:bCs w:val="0"/>
          <w:color w:val="auto"/>
        </w:rPr>
        <w:t>.</w:t>
      </w:r>
    </w:p>
    <w:p w:rsidR="00A0418E" w:rsidRPr="00A0418E" w:rsidRDefault="00EF7A4F" w:rsidP="00A0418E">
      <w:pPr>
        <w:pStyle w:val="Contrato-Corpo"/>
        <w:rPr>
          <w:bCs w:val="0"/>
          <w:color w:val="auto"/>
        </w:rPr>
      </w:pPr>
      <w:r w:rsidRPr="001A197A">
        <w:rPr>
          <w:b/>
          <w:bCs w:val="0"/>
          <w:color w:val="auto"/>
        </w:rPr>
        <w:t>Parágrafo Terceiro</w:t>
      </w:r>
      <w:r w:rsidR="00A0418E" w:rsidRPr="001A197A">
        <w:rPr>
          <w:bCs w:val="0"/>
          <w:color w:val="auto"/>
        </w:rPr>
        <w:t xml:space="preserve"> – Compete à fiscalização do contrato:</w:t>
      </w:r>
    </w:p>
    <w:p w:rsidR="00A0418E" w:rsidRPr="00A0418E" w:rsidRDefault="00A0418E" w:rsidP="00A0418E">
      <w:pPr>
        <w:pStyle w:val="Contrato-Corpo"/>
        <w:rPr>
          <w:bCs w:val="0"/>
          <w:color w:val="auto"/>
        </w:rPr>
      </w:pPr>
      <w:r w:rsidRPr="00A0418E">
        <w:rPr>
          <w:bCs w:val="0"/>
          <w:color w:val="auto"/>
        </w:rPr>
        <w:t>1 – Realizar os procedimentos de acompanhamento da execução do contrato;</w:t>
      </w:r>
    </w:p>
    <w:p w:rsidR="00A0418E" w:rsidRPr="00A0418E" w:rsidRDefault="00A0418E" w:rsidP="00A0418E">
      <w:pPr>
        <w:pStyle w:val="Contrato-Corpo"/>
        <w:rPr>
          <w:bCs w:val="0"/>
          <w:color w:val="auto"/>
        </w:rPr>
      </w:pPr>
      <w:r w:rsidRPr="00A0418E">
        <w:rPr>
          <w:bCs w:val="0"/>
          <w:color w:val="auto"/>
        </w:rPr>
        <w:t>2 – Apresentar-se pessoalmente no local, data e horário para o recebimento dos serviços ou verificar pessoalmente e espontaneamente a execução dos serviços, recebendo-os após sua conclusão;</w:t>
      </w:r>
    </w:p>
    <w:p w:rsidR="00A0418E" w:rsidRPr="00A0418E" w:rsidRDefault="00A0418E" w:rsidP="00A0418E">
      <w:pPr>
        <w:pStyle w:val="Contrato-Corpo"/>
        <w:rPr>
          <w:bCs w:val="0"/>
          <w:color w:val="auto"/>
        </w:rPr>
      </w:pPr>
      <w:r w:rsidRPr="00A0418E">
        <w:rPr>
          <w:bCs w:val="0"/>
          <w:color w:val="auto"/>
        </w:rPr>
        <w:t>3 – Apurar ouvidorias, reclamações ou denúncias relativas à execução do contrato, inclusive anônimas;</w:t>
      </w:r>
    </w:p>
    <w:p w:rsidR="00A0418E" w:rsidRPr="00A0418E" w:rsidRDefault="00A0418E" w:rsidP="00A0418E">
      <w:pPr>
        <w:pStyle w:val="Contrato-Corpo"/>
        <w:rPr>
          <w:bCs w:val="0"/>
          <w:color w:val="auto"/>
        </w:rPr>
      </w:pPr>
      <w:r w:rsidRPr="00A0418E">
        <w:rPr>
          <w:bCs w:val="0"/>
          <w:color w:val="auto"/>
        </w:rPr>
        <w:t>4 – Receber e analisar os documentos emitidos pela CONTRATADA que são exigidos no instrumento convocatório e seus anexos;</w:t>
      </w:r>
    </w:p>
    <w:p w:rsidR="00A0418E" w:rsidRPr="00A0418E" w:rsidRDefault="00A0418E" w:rsidP="00A0418E">
      <w:pPr>
        <w:pStyle w:val="Contrato-Corpo"/>
        <w:rPr>
          <w:bCs w:val="0"/>
          <w:color w:val="auto"/>
        </w:rPr>
      </w:pPr>
      <w:r w:rsidRPr="00A0418E">
        <w:rPr>
          <w:bCs w:val="0"/>
          <w:color w:val="auto"/>
        </w:rPr>
        <w:t>5 – Elaborar o registro próprio e emitir termo circunstanciando, recibos e demais instrumentos de fiscalização, anotando todas as ocorrências da execução do contrato;</w:t>
      </w:r>
    </w:p>
    <w:p w:rsidR="00A0418E" w:rsidRPr="00A0418E" w:rsidRDefault="00A0418E" w:rsidP="00A0418E">
      <w:pPr>
        <w:pStyle w:val="Contrato-Corpo"/>
        <w:rPr>
          <w:bCs w:val="0"/>
          <w:color w:val="auto"/>
        </w:rPr>
      </w:pPr>
      <w:r w:rsidRPr="00A0418E">
        <w:rPr>
          <w:bCs w:val="0"/>
          <w:color w:val="auto"/>
        </w:rPr>
        <w:t>6 – Verificar a quantidade, qualidade e conformidade dos serviços;</w:t>
      </w:r>
    </w:p>
    <w:p w:rsidR="00A0418E" w:rsidRPr="00A0418E" w:rsidRDefault="00A0418E" w:rsidP="00A0418E">
      <w:pPr>
        <w:pStyle w:val="Contrato-Corpo"/>
        <w:rPr>
          <w:bCs w:val="0"/>
          <w:color w:val="auto"/>
        </w:rPr>
      </w:pPr>
      <w:r w:rsidRPr="00A0418E">
        <w:rPr>
          <w:bCs w:val="0"/>
          <w:color w:val="auto"/>
        </w:rPr>
        <w:t>7 – Recusar os serviços entregues em desacordo com o instrumento convocatório e seus anexos, exigindo sua substituição no prazo disposto no instrumento convocatório e seus anexos;</w:t>
      </w:r>
    </w:p>
    <w:p w:rsidR="00A0418E" w:rsidRPr="00A0418E" w:rsidRDefault="00A0418E" w:rsidP="00A0418E">
      <w:pPr>
        <w:pStyle w:val="Contrato-Corpo"/>
        <w:rPr>
          <w:bCs w:val="0"/>
          <w:color w:val="auto"/>
        </w:rPr>
      </w:pPr>
      <w:r w:rsidRPr="00A0418E">
        <w:rPr>
          <w:bCs w:val="0"/>
          <w:color w:val="auto"/>
        </w:rPr>
        <w:t>8 – Atestar o recebimento definitivo dos objetos entregues em acordo com o instrumento convocatório e seus anexos.</w:t>
      </w:r>
    </w:p>
    <w:p w:rsidR="00E727EB" w:rsidRDefault="00A0418E" w:rsidP="00A0418E">
      <w:pPr>
        <w:pStyle w:val="Contrato-Corpo"/>
        <w:rPr>
          <w:color w:val="auto"/>
        </w:rPr>
      </w:pPr>
      <w:r w:rsidRPr="00A0418E">
        <w:rPr>
          <w:bCs w:val="0"/>
          <w:color w:val="auto"/>
        </w:rPr>
        <w:t>9 – Encaminhar relatório relativo à fiscalização do contrato ao Gestor do Contrato, contendo informações relevantes quanto à fiscalização e execução do instrumento contratual.</w:t>
      </w:r>
    </w:p>
    <w:p w:rsidR="009751DD" w:rsidRDefault="009751DD" w:rsidP="009751DD">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A0418E" w:rsidRPr="00A0418E" w:rsidRDefault="00DB7A0B" w:rsidP="00A0418E">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A0418E" w:rsidRPr="00A0418E">
        <w:rPr>
          <w:color w:val="auto"/>
          <w:szCs w:val="22"/>
        </w:rPr>
        <w:t>A Administração está sujeita às seguintes obrigações:</w:t>
      </w:r>
    </w:p>
    <w:p w:rsidR="00A0418E" w:rsidRPr="00A0418E" w:rsidRDefault="00A0418E" w:rsidP="00A0418E">
      <w:pPr>
        <w:pStyle w:val="Corpodetexto"/>
        <w:spacing w:line="200" w:lineRule="atLeast"/>
        <w:rPr>
          <w:color w:val="auto"/>
          <w:szCs w:val="22"/>
        </w:rPr>
      </w:pPr>
      <w:r w:rsidRPr="00A0418E">
        <w:rPr>
          <w:color w:val="auto"/>
          <w:szCs w:val="22"/>
        </w:rPr>
        <w:t>1 – Emitir a ordem de início e recebimento dos serviços no prazo e condições estabelecidas no instrumento convocatório e seus anexos;</w:t>
      </w:r>
    </w:p>
    <w:p w:rsidR="00A0418E" w:rsidRPr="00A0418E" w:rsidRDefault="00A0418E" w:rsidP="00A0418E">
      <w:pPr>
        <w:pStyle w:val="Corpodetexto"/>
        <w:spacing w:line="200" w:lineRule="atLeast"/>
        <w:rPr>
          <w:color w:val="auto"/>
          <w:szCs w:val="22"/>
        </w:rPr>
      </w:pPr>
      <w:r w:rsidRPr="00A0418E">
        <w:rPr>
          <w:color w:val="auto"/>
          <w:szCs w:val="22"/>
        </w:rPr>
        <w:t>2 – Verificar minuciosamente, no prazo fixado, a conformidade dos serviços prestados provisoriamente com as especificações constantes do instrumento convocatório e da proposta, para fins de aceitação definitiva;</w:t>
      </w:r>
    </w:p>
    <w:p w:rsidR="00A0418E" w:rsidRPr="00A0418E" w:rsidRDefault="00A0418E" w:rsidP="00A0418E">
      <w:pPr>
        <w:pStyle w:val="Corpodetexto"/>
        <w:spacing w:line="200" w:lineRule="atLeast"/>
        <w:rPr>
          <w:color w:val="auto"/>
          <w:szCs w:val="22"/>
        </w:rPr>
      </w:pPr>
      <w:r w:rsidRPr="00A0418E">
        <w:rPr>
          <w:color w:val="auto"/>
          <w:szCs w:val="22"/>
        </w:rPr>
        <w:t>3 – Comunicar à CONTRATADA, por escrito, sobre imperfeições, falhas ou irregularidades verificadas na execução contratual, para que seja reparada ou corrigida;</w:t>
      </w:r>
    </w:p>
    <w:p w:rsidR="00A0418E" w:rsidRPr="00A0418E" w:rsidRDefault="00A0418E" w:rsidP="00A0418E">
      <w:pPr>
        <w:pStyle w:val="Corpodetexto"/>
        <w:spacing w:line="200" w:lineRule="atLeast"/>
        <w:rPr>
          <w:color w:val="auto"/>
          <w:szCs w:val="22"/>
        </w:rPr>
      </w:pPr>
      <w:r w:rsidRPr="00A0418E">
        <w:rPr>
          <w:color w:val="auto"/>
          <w:szCs w:val="22"/>
        </w:rPr>
        <w:lastRenderedPageBreak/>
        <w:t>4 – Acompanhar e fiscalizar o cumprimento das obrigações da CONTRATADA, através de comissão ou servidor especialmente designado para tanto, aplicando sanções administrativas em caso de descumprimento das obrigações sem justificativa;</w:t>
      </w:r>
    </w:p>
    <w:p w:rsidR="00A0418E" w:rsidRPr="00A0418E" w:rsidRDefault="00A0418E" w:rsidP="00A0418E">
      <w:pPr>
        <w:pStyle w:val="Corpodetexto"/>
        <w:spacing w:line="200" w:lineRule="atLeast"/>
        <w:rPr>
          <w:color w:val="auto"/>
          <w:szCs w:val="22"/>
        </w:rPr>
      </w:pPr>
      <w:r w:rsidRPr="00A0418E">
        <w:rPr>
          <w:color w:val="auto"/>
          <w:szCs w:val="22"/>
        </w:rPr>
        <w:t>5 – Efetuar o pagamento à CONTRATADA no valor correspondente à execução contratual, no prazo e forma estabelecidos no instrumento convocatório e seus anexos;</w:t>
      </w:r>
    </w:p>
    <w:p w:rsidR="00A0418E" w:rsidRPr="00A0418E" w:rsidRDefault="00EF7A4F" w:rsidP="00A0418E">
      <w:pPr>
        <w:pStyle w:val="Corpodetexto"/>
        <w:spacing w:line="200" w:lineRule="atLeast"/>
        <w:rPr>
          <w:color w:val="auto"/>
          <w:szCs w:val="22"/>
        </w:rPr>
      </w:pPr>
      <w:r>
        <w:rPr>
          <w:color w:val="auto"/>
          <w:szCs w:val="22"/>
        </w:rPr>
        <w:t>6</w:t>
      </w:r>
      <w:r w:rsidR="00A0418E" w:rsidRPr="00A0418E">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0418E" w:rsidRPr="00A0418E" w:rsidRDefault="00EF7A4F" w:rsidP="00A0418E">
      <w:pPr>
        <w:pStyle w:val="Corpodetexto"/>
        <w:spacing w:line="200" w:lineRule="atLeast"/>
        <w:rPr>
          <w:color w:val="auto"/>
          <w:szCs w:val="22"/>
        </w:rPr>
      </w:pPr>
      <w:r>
        <w:rPr>
          <w:color w:val="auto"/>
          <w:szCs w:val="22"/>
        </w:rPr>
        <w:t>7</w:t>
      </w:r>
      <w:r w:rsidR="00A0418E" w:rsidRPr="00A0418E">
        <w:rPr>
          <w:color w:val="auto"/>
          <w:szCs w:val="22"/>
        </w:rPr>
        <w:t xml:space="preserve"> - Fornecer todas as informações necessárias para que a CONTRATADA possa entregar o objeto dentro das especificações técnicas recomendadas.</w:t>
      </w:r>
    </w:p>
    <w:p w:rsidR="00A0418E" w:rsidRDefault="00EF7A4F" w:rsidP="00A0418E">
      <w:pPr>
        <w:pStyle w:val="Corpodetexto"/>
        <w:spacing w:line="200" w:lineRule="atLeast"/>
        <w:rPr>
          <w:color w:val="auto"/>
          <w:szCs w:val="22"/>
        </w:rPr>
      </w:pPr>
      <w:r>
        <w:rPr>
          <w:color w:val="auto"/>
          <w:szCs w:val="22"/>
        </w:rPr>
        <w:t>8</w:t>
      </w:r>
      <w:r w:rsidR="00A0418E" w:rsidRPr="00A0418E">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A0418E" w:rsidRPr="00A0418E" w:rsidRDefault="00DB7A0B" w:rsidP="00A0418E">
      <w:pPr>
        <w:pStyle w:val="Corpodetexto"/>
        <w:spacing w:line="200" w:lineRule="atLeast"/>
        <w:rPr>
          <w:color w:val="auto"/>
          <w:szCs w:val="22"/>
        </w:rPr>
      </w:pPr>
      <w:r w:rsidRPr="00280327">
        <w:rPr>
          <w:b/>
          <w:color w:val="auto"/>
          <w:szCs w:val="22"/>
        </w:rPr>
        <w:t xml:space="preserve">Parágrafo Segundo - </w:t>
      </w:r>
      <w:r w:rsidR="00A0418E" w:rsidRPr="00A0418E">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0418E" w:rsidRPr="00A0418E" w:rsidRDefault="00A0418E" w:rsidP="00A0418E">
      <w:pPr>
        <w:pStyle w:val="Corpodetexto"/>
        <w:spacing w:line="200" w:lineRule="atLeast"/>
        <w:rPr>
          <w:color w:val="auto"/>
          <w:szCs w:val="22"/>
        </w:rPr>
      </w:pPr>
      <w:r w:rsidRPr="00A0418E">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A0418E" w:rsidRPr="00A0418E" w:rsidRDefault="00A0418E" w:rsidP="00A0418E">
      <w:pPr>
        <w:pStyle w:val="Corpodetexto"/>
        <w:spacing w:line="200" w:lineRule="atLeast"/>
        <w:rPr>
          <w:color w:val="auto"/>
          <w:szCs w:val="22"/>
        </w:rPr>
      </w:pPr>
      <w:r w:rsidRPr="00A0418E">
        <w:rPr>
          <w:color w:val="auto"/>
          <w:szCs w:val="22"/>
        </w:rPr>
        <w:t>2 – Responsabilizar-se pelos vícios e danos decorrentes do serviço, de acordo com o Código de Defesa do Consumidor (Lei nº 8.078/1990);</w:t>
      </w:r>
    </w:p>
    <w:p w:rsidR="00A0418E" w:rsidRPr="00A0418E" w:rsidRDefault="00A0418E" w:rsidP="00A0418E">
      <w:pPr>
        <w:pStyle w:val="Corpodetexto"/>
        <w:spacing w:line="200" w:lineRule="atLeast"/>
        <w:rPr>
          <w:color w:val="auto"/>
          <w:szCs w:val="22"/>
        </w:rPr>
      </w:pPr>
      <w:r w:rsidRPr="00A0418E">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A0418E" w:rsidRPr="00A0418E" w:rsidRDefault="00A0418E" w:rsidP="00A0418E">
      <w:pPr>
        <w:pStyle w:val="Corpodetexto"/>
        <w:spacing w:line="200" w:lineRule="atLeast"/>
        <w:rPr>
          <w:color w:val="auto"/>
          <w:szCs w:val="22"/>
        </w:rPr>
      </w:pPr>
      <w:r w:rsidRPr="00A0418E">
        <w:rPr>
          <w:color w:val="auto"/>
          <w:szCs w:val="22"/>
        </w:rPr>
        <w:t>4 – Comunicar à Administração, com antecedência mínima de 24 (vinte e quatro) horas que antecede a data do início do serviço, os motivos que impossibilitem o cumprimento do prazo previsto, com a devida comprovação;</w:t>
      </w:r>
    </w:p>
    <w:p w:rsidR="00A0418E" w:rsidRPr="00A0418E" w:rsidRDefault="00A0418E" w:rsidP="00A0418E">
      <w:pPr>
        <w:pStyle w:val="Corpodetexto"/>
        <w:spacing w:line="200" w:lineRule="atLeast"/>
        <w:rPr>
          <w:color w:val="auto"/>
          <w:szCs w:val="22"/>
        </w:rPr>
      </w:pPr>
      <w:r w:rsidRPr="00A0418E">
        <w:rPr>
          <w:color w:val="auto"/>
          <w:szCs w:val="22"/>
        </w:rPr>
        <w:t>5 – Manter, durante toda a execução do contrato, em compatibilidade com as obrigações assumidas, todas as condições de habilitação e qualificação exigidas na licitação;</w:t>
      </w:r>
    </w:p>
    <w:p w:rsidR="00A0418E" w:rsidRPr="00A0418E" w:rsidRDefault="00A0418E" w:rsidP="00A0418E">
      <w:pPr>
        <w:pStyle w:val="Corpodetexto"/>
        <w:spacing w:line="200" w:lineRule="atLeast"/>
        <w:rPr>
          <w:color w:val="auto"/>
          <w:szCs w:val="22"/>
        </w:rPr>
      </w:pPr>
      <w:r w:rsidRPr="00A0418E">
        <w:rPr>
          <w:color w:val="auto"/>
          <w:szCs w:val="22"/>
        </w:rPr>
        <w:t>6 – Indicar preposto para representá-la durante a execução do contrato;</w:t>
      </w:r>
    </w:p>
    <w:p w:rsidR="00A0418E" w:rsidRPr="00A0418E" w:rsidRDefault="00A0418E" w:rsidP="00A0418E">
      <w:pPr>
        <w:pStyle w:val="Corpodetexto"/>
        <w:spacing w:line="200" w:lineRule="atLeast"/>
        <w:rPr>
          <w:color w:val="auto"/>
          <w:szCs w:val="22"/>
        </w:rPr>
      </w:pPr>
      <w:r w:rsidRPr="00A0418E">
        <w:rPr>
          <w:color w:val="auto"/>
          <w:szCs w:val="22"/>
        </w:rPr>
        <w:t>7 – Comunicar à Administração sobre qualquer alteração no endereço, conta bancária ou outros dados necessários para recebimento de correspondência, enquanto perdurar os efeitos da contratação;</w:t>
      </w:r>
    </w:p>
    <w:p w:rsidR="00A0418E" w:rsidRPr="00A0418E" w:rsidRDefault="00A0418E" w:rsidP="00A0418E">
      <w:pPr>
        <w:pStyle w:val="Corpodetexto"/>
        <w:spacing w:line="200" w:lineRule="atLeast"/>
        <w:rPr>
          <w:color w:val="auto"/>
          <w:szCs w:val="22"/>
        </w:rPr>
      </w:pPr>
      <w:r w:rsidRPr="00A0418E">
        <w:rPr>
          <w:color w:val="auto"/>
          <w:szCs w:val="22"/>
        </w:rPr>
        <w:t>8 – Receber as comunicações da Administração e respondê-las ou atendê-las nos prazos específicos constantes da comunicação;</w:t>
      </w:r>
    </w:p>
    <w:p w:rsidR="00A0418E" w:rsidRPr="00A0418E" w:rsidRDefault="00A0418E" w:rsidP="00A0418E">
      <w:pPr>
        <w:pStyle w:val="Corpodetexto"/>
        <w:spacing w:line="200" w:lineRule="atLeast"/>
        <w:rPr>
          <w:color w:val="auto"/>
          <w:szCs w:val="22"/>
        </w:rPr>
      </w:pPr>
      <w:r w:rsidRPr="00A0418E">
        <w:rPr>
          <w:color w:val="auto"/>
          <w:szCs w:val="22"/>
        </w:rPr>
        <w:t>9 – Arcar com todas as despesas diretas e indiretas decorrentes, tais como tributos, encargos sociais e trabalhistas, transporte, depósito e demais despesas relativas à prestação de serviço;</w:t>
      </w:r>
    </w:p>
    <w:p w:rsidR="00A0418E" w:rsidRPr="00A0418E" w:rsidRDefault="00A0418E" w:rsidP="00A0418E">
      <w:pPr>
        <w:pStyle w:val="Corpodetexto"/>
        <w:spacing w:line="200" w:lineRule="atLeast"/>
        <w:rPr>
          <w:color w:val="auto"/>
          <w:szCs w:val="22"/>
        </w:rPr>
      </w:pPr>
      <w:r w:rsidRPr="00A0418E">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A0418E" w:rsidRPr="00A0418E" w:rsidRDefault="00A0418E" w:rsidP="00A0418E">
      <w:pPr>
        <w:pStyle w:val="Corpodetexto"/>
        <w:spacing w:line="200" w:lineRule="atLeast"/>
        <w:rPr>
          <w:color w:val="auto"/>
          <w:szCs w:val="22"/>
        </w:rPr>
      </w:pPr>
      <w:r w:rsidRPr="00A0418E">
        <w:rPr>
          <w:color w:val="auto"/>
          <w:szCs w:val="22"/>
        </w:rPr>
        <w:t>11 - Fornecer todos os equipamentos e materiais permanentes necessários para a realização da obra, sem a cobrança adicional de encargos, aluguéis ou ônus de qualquer natureza.</w:t>
      </w:r>
    </w:p>
    <w:p w:rsidR="00A0418E" w:rsidRPr="00A0418E" w:rsidRDefault="00A0418E" w:rsidP="00A0418E">
      <w:pPr>
        <w:pStyle w:val="Corpodetexto"/>
        <w:spacing w:line="200" w:lineRule="atLeast"/>
        <w:rPr>
          <w:color w:val="auto"/>
          <w:szCs w:val="22"/>
        </w:rPr>
      </w:pPr>
      <w:r w:rsidRPr="00A0418E">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A0418E" w:rsidRPr="00A0418E" w:rsidRDefault="00A0418E" w:rsidP="00A0418E">
      <w:pPr>
        <w:pStyle w:val="Corpodetexto"/>
        <w:spacing w:line="200" w:lineRule="atLeast"/>
        <w:rPr>
          <w:color w:val="auto"/>
          <w:szCs w:val="22"/>
        </w:rPr>
      </w:pPr>
      <w:r w:rsidRPr="00A0418E">
        <w:rPr>
          <w:color w:val="auto"/>
          <w:szCs w:val="22"/>
        </w:rPr>
        <w:t>13 - Adotar todas e quaisquer providências que forem necessárias, para assegurar a execução da obra do objeto da presente solicitação.</w:t>
      </w:r>
    </w:p>
    <w:p w:rsidR="00A0418E" w:rsidRPr="00A0418E" w:rsidRDefault="00A0418E" w:rsidP="00A0418E">
      <w:pPr>
        <w:pStyle w:val="Corpodetexto"/>
        <w:spacing w:line="200" w:lineRule="atLeast"/>
        <w:rPr>
          <w:color w:val="auto"/>
          <w:szCs w:val="22"/>
        </w:rPr>
      </w:pPr>
      <w:r w:rsidRPr="00A0418E">
        <w:rPr>
          <w:color w:val="auto"/>
          <w:szCs w:val="22"/>
        </w:rPr>
        <w:t>14 - Garantir que as especificações dos equipamentos e materiais permanentes cumpram às normas técnicas pertinentes.</w:t>
      </w:r>
    </w:p>
    <w:p w:rsidR="00A0418E" w:rsidRPr="00A0418E" w:rsidRDefault="00A0418E" w:rsidP="00A0418E">
      <w:pPr>
        <w:pStyle w:val="Corpodetexto"/>
        <w:spacing w:line="200" w:lineRule="atLeast"/>
        <w:rPr>
          <w:color w:val="auto"/>
          <w:szCs w:val="22"/>
        </w:rPr>
      </w:pPr>
      <w:r w:rsidRPr="00A0418E">
        <w:rPr>
          <w:color w:val="auto"/>
          <w:szCs w:val="22"/>
        </w:rPr>
        <w:lastRenderedPageBreak/>
        <w:t xml:space="preserve">15 - Apresentar documentos, relatórios ou demais informações necessárias </w:t>
      </w:r>
      <w:proofErr w:type="gramStart"/>
      <w:r w:rsidRPr="00A0418E">
        <w:rPr>
          <w:color w:val="auto"/>
          <w:szCs w:val="22"/>
        </w:rPr>
        <w:t>a</w:t>
      </w:r>
      <w:proofErr w:type="gramEnd"/>
      <w:r w:rsidRPr="00A0418E">
        <w:rPr>
          <w:color w:val="auto"/>
          <w:szCs w:val="22"/>
        </w:rPr>
        <w:t xml:space="preserve"> execução do contrato.</w:t>
      </w:r>
    </w:p>
    <w:p w:rsidR="00A0418E" w:rsidRPr="00A0418E" w:rsidRDefault="00A0418E" w:rsidP="00A0418E">
      <w:pPr>
        <w:pStyle w:val="Corpodetexto"/>
        <w:spacing w:line="200" w:lineRule="atLeast"/>
        <w:rPr>
          <w:color w:val="auto"/>
          <w:szCs w:val="22"/>
        </w:rPr>
      </w:pPr>
      <w:r w:rsidRPr="00A0418E">
        <w:rPr>
          <w:color w:val="auto"/>
          <w:szCs w:val="22"/>
        </w:rPr>
        <w:t xml:space="preserve">16 - Fornecer os equipamentos de proteção individual (EPI) e equipamentos de proteção coletiva (EPC) aos funcionários que atuarão na execução da obra, obedecendo </w:t>
      </w:r>
      <w:proofErr w:type="gramStart"/>
      <w:r w:rsidRPr="00A0418E">
        <w:rPr>
          <w:color w:val="auto"/>
          <w:szCs w:val="22"/>
        </w:rPr>
        <w:t>a</w:t>
      </w:r>
      <w:proofErr w:type="gramEnd"/>
      <w:r w:rsidRPr="00A0418E">
        <w:rPr>
          <w:color w:val="auto"/>
          <w:szCs w:val="22"/>
        </w:rPr>
        <w:t xml:space="preserve"> legislação vigente.</w:t>
      </w:r>
    </w:p>
    <w:p w:rsidR="00A0418E" w:rsidRPr="00A0418E" w:rsidRDefault="00A0418E" w:rsidP="00A0418E">
      <w:pPr>
        <w:pStyle w:val="Corpodetexto"/>
        <w:spacing w:line="200" w:lineRule="atLeast"/>
        <w:rPr>
          <w:color w:val="auto"/>
          <w:szCs w:val="22"/>
        </w:rPr>
      </w:pPr>
      <w:r w:rsidRPr="00A0418E">
        <w:rPr>
          <w:color w:val="auto"/>
          <w:szCs w:val="22"/>
        </w:rPr>
        <w:t>17 - Não permitir a utilização de qualquer trabalho do menor de dezesseis anos, exceto na condição de aprendiz para os maiores de quatorze anos; nem permitir a utilização do trabalho do menor de dezoito anos em trabalho noturno, perigoso ou insalubre.</w:t>
      </w:r>
    </w:p>
    <w:p w:rsidR="00A0418E" w:rsidRPr="00A0418E" w:rsidRDefault="00A0418E" w:rsidP="00A0418E">
      <w:pPr>
        <w:pStyle w:val="Corpodetexto"/>
        <w:spacing w:line="200" w:lineRule="atLeast"/>
        <w:rPr>
          <w:color w:val="auto"/>
          <w:szCs w:val="22"/>
        </w:rPr>
      </w:pPr>
      <w:r w:rsidRPr="00A0418E">
        <w:rPr>
          <w:color w:val="auto"/>
          <w:szCs w:val="22"/>
        </w:rPr>
        <w:t xml:space="preserve">18 - Elaborar, </w:t>
      </w:r>
      <w:proofErr w:type="gramStart"/>
      <w:r w:rsidRPr="00A0418E">
        <w:rPr>
          <w:color w:val="auto"/>
          <w:szCs w:val="22"/>
        </w:rPr>
        <w:t>implementar</w:t>
      </w:r>
      <w:proofErr w:type="gramEnd"/>
      <w:r w:rsidRPr="00A0418E">
        <w:rPr>
          <w:color w:val="auto"/>
          <w:szCs w:val="22"/>
        </w:rPr>
        <w:t xml:space="preserve"> e manter atualizado o PPRA – Programa de Prevenção de Riscos Ambientais e o PCMSO – Programa de Controle Médio e Saúde Ocupacional, quando cabível.</w:t>
      </w:r>
    </w:p>
    <w:p w:rsidR="00A0418E" w:rsidRPr="00A0418E" w:rsidRDefault="00A0418E" w:rsidP="00A0418E">
      <w:pPr>
        <w:pStyle w:val="Corpodetexto"/>
        <w:spacing w:line="200" w:lineRule="atLeast"/>
        <w:rPr>
          <w:color w:val="auto"/>
          <w:szCs w:val="22"/>
        </w:rPr>
      </w:pPr>
      <w:r w:rsidRPr="00A0418E">
        <w:rPr>
          <w:color w:val="auto"/>
          <w:szCs w:val="22"/>
        </w:rPr>
        <w:t>19 - Providenciar Cartão Cidadão expedido pela Caixa Econômica Federal (CEF) para todos os empregados.</w:t>
      </w:r>
    </w:p>
    <w:p w:rsidR="00A0418E" w:rsidRPr="00A0418E" w:rsidRDefault="00A0418E" w:rsidP="00A0418E">
      <w:pPr>
        <w:pStyle w:val="Corpodetexto"/>
        <w:spacing w:line="200" w:lineRule="atLeast"/>
        <w:rPr>
          <w:color w:val="auto"/>
          <w:szCs w:val="22"/>
        </w:rPr>
      </w:pPr>
      <w:r w:rsidRPr="00A0418E">
        <w:rPr>
          <w:color w:val="auto"/>
          <w:szCs w:val="22"/>
        </w:rPr>
        <w:t>20 - Providenciar senha para que o trabalhador tenha acesso ao extrato de informações previdenciárias.</w:t>
      </w:r>
    </w:p>
    <w:p w:rsidR="00A0418E" w:rsidRPr="00A0418E" w:rsidRDefault="00A0418E" w:rsidP="00A0418E">
      <w:pPr>
        <w:pStyle w:val="Corpodetexto"/>
        <w:spacing w:line="200" w:lineRule="atLeast"/>
        <w:rPr>
          <w:color w:val="auto"/>
          <w:szCs w:val="22"/>
        </w:rPr>
      </w:pPr>
      <w:r w:rsidRPr="00A0418E">
        <w:rPr>
          <w:color w:val="auto"/>
          <w:szCs w:val="22"/>
        </w:rPr>
        <w:t>21 - Fixar domicílio bancário dos empregados no Município de Bom Jardim, onde serão prestados os serviços.</w:t>
      </w:r>
    </w:p>
    <w:p w:rsidR="00A0418E" w:rsidRPr="00A0418E" w:rsidRDefault="00A0418E" w:rsidP="00A0418E">
      <w:pPr>
        <w:pStyle w:val="Corpodetexto"/>
        <w:spacing w:line="200" w:lineRule="atLeast"/>
        <w:rPr>
          <w:color w:val="auto"/>
          <w:szCs w:val="22"/>
        </w:rPr>
      </w:pPr>
      <w:r w:rsidRPr="00A0418E">
        <w:rPr>
          <w:color w:val="auto"/>
          <w:szCs w:val="22"/>
        </w:rPr>
        <w:t xml:space="preserve">22 - Realizar exames médicos admissionais, periódicos, </w:t>
      </w:r>
      <w:proofErr w:type="spellStart"/>
      <w:r w:rsidRPr="00A0418E">
        <w:rPr>
          <w:color w:val="auto"/>
          <w:szCs w:val="22"/>
        </w:rPr>
        <w:t>demissionais</w:t>
      </w:r>
      <w:proofErr w:type="spellEnd"/>
      <w:r w:rsidRPr="00A0418E">
        <w:rPr>
          <w:color w:val="auto"/>
          <w:szCs w:val="22"/>
        </w:rPr>
        <w:t>, de retorno ao trabalho e de mudança de função dos contratados.</w:t>
      </w:r>
    </w:p>
    <w:p w:rsidR="00A0418E" w:rsidRPr="00A0418E" w:rsidRDefault="00A0418E" w:rsidP="00A0418E">
      <w:pPr>
        <w:pStyle w:val="Corpodetexto"/>
        <w:spacing w:line="200" w:lineRule="atLeast"/>
        <w:rPr>
          <w:color w:val="auto"/>
          <w:szCs w:val="22"/>
        </w:rPr>
      </w:pPr>
      <w:r w:rsidRPr="00A0418E">
        <w:rPr>
          <w:color w:val="auto"/>
          <w:szCs w:val="22"/>
        </w:rPr>
        <w:t>23 - Fornecer gratuitamente vestimenta aos trabalhadores, procedendo a sua reposição periódica.</w:t>
      </w:r>
    </w:p>
    <w:p w:rsidR="00A0418E" w:rsidRPr="00A0418E" w:rsidRDefault="00A0418E" w:rsidP="00A0418E">
      <w:pPr>
        <w:pStyle w:val="Corpodetexto"/>
        <w:spacing w:line="200" w:lineRule="atLeast"/>
        <w:rPr>
          <w:color w:val="auto"/>
          <w:szCs w:val="22"/>
        </w:rPr>
      </w:pPr>
      <w:r w:rsidRPr="00A0418E">
        <w:rPr>
          <w:color w:val="auto"/>
          <w:szCs w:val="22"/>
        </w:rPr>
        <w:t>24 - Disponibilizar vestiário com armários individuais aos trabalhadores que executam atividades que exigem a troca de roupas, observando-se a separação de sexos, quando cabível.</w:t>
      </w:r>
    </w:p>
    <w:p w:rsidR="00A0418E" w:rsidRPr="00A0418E" w:rsidRDefault="00A0418E" w:rsidP="00A0418E">
      <w:pPr>
        <w:pStyle w:val="Corpodetexto"/>
        <w:spacing w:line="200" w:lineRule="atLeast"/>
        <w:rPr>
          <w:color w:val="auto"/>
          <w:szCs w:val="22"/>
        </w:rPr>
      </w:pPr>
      <w:r w:rsidRPr="00A0418E">
        <w:rPr>
          <w:color w:val="auto"/>
          <w:szCs w:val="22"/>
        </w:rPr>
        <w:t>25 - Disponibilizar ou fornecer aos trabalhadores, em todos os locais de trabalho, água potável, em condições higiênicas, sendo proibido o uso de copo coletivo.</w:t>
      </w:r>
    </w:p>
    <w:p w:rsidR="00A0418E" w:rsidRPr="00A0418E" w:rsidRDefault="00A0418E" w:rsidP="00A0418E">
      <w:pPr>
        <w:pStyle w:val="Corpodetexto"/>
        <w:spacing w:line="200" w:lineRule="atLeast"/>
        <w:rPr>
          <w:color w:val="auto"/>
          <w:szCs w:val="22"/>
        </w:rPr>
      </w:pPr>
      <w:r w:rsidRPr="00A0418E">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A0418E" w:rsidRPr="00A0418E" w:rsidRDefault="00A0418E" w:rsidP="00A0418E">
      <w:pPr>
        <w:pStyle w:val="Corpodetexto"/>
        <w:spacing w:line="200" w:lineRule="atLeast"/>
        <w:rPr>
          <w:color w:val="auto"/>
          <w:szCs w:val="22"/>
        </w:rPr>
      </w:pPr>
      <w:r w:rsidRPr="00A0418E">
        <w:rPr>
          <w:color w:val="auto"/>
          <w:szCs w:val="22"/>
        </w:rPr>
        <w:t>27 - Obter junto aos órgãos competentes, conforme o caso, as licenças necessárias e demais documentos e autorizações exigíveis, na forma da legislação aplicável.</w:t>
      </w:r>
    </w:p>
    <w:p w:rsidR="00A0418E" w:rsidRPr="00A0418E" w:rsidRDefault="00A0418E" w:rsidP="00A0418E">
      <w:pPr>
        <w:pStyle w:val="Corpodetexto"/>
        <w:spacing w:line="200" w:lineRule="atLeast"/>
        <w:rPr>
          <w:color w:val="auto"/>
          <w:szCs w:val="22"/>
        </w:rPr>
      </w:pPr>
      <w:r w:rsidRPr="00A0418E">
        <w:rPr>
          <w:color w:val="auto"/>
          <w:szCs w:val="22"/>
        </w:rPr>
        <w:t xml:space="preserve">28 - </w:t>
      </w:r>
      <w:r w:rsidR="002405D4" w:rsidRPr="002405D4">
        <w:rPr>
          <w:color w:val="auto"/>
          <w:szCs w:val="22"/>
        </w:rPr>
        <w:t>Inscrever a obra no Cadastro Nacional de Obras - CNO da Receita Federal do Brasil em até 30 (trinta) dias contados do início das atividades, em conformidade com a Instrução Normativa RFB nº 1845/2018 e 2061, de 20 de dezembro de 2021, e suas alterações.</w:t>
      </w:r>
    </w:p>
    <w:p w:rsidR="00A0418E" w:rsidRPr="00A0418E" w:rsidRDefault="00A0418E" w:rsidP="00A0418E">
      <w:pPr>
        <w:pStyle w:val="Corpodetexto"/>
        <w:spacing w:line="200" w:lineRule="atLeast"/>
        <w:rPr>
          <w:color w:val="auto"/>
          <w:szCs w:val="22"/>
        </w:rPr>
      </w:pPr>
      <w:r w:rsidRPr="00A0418E">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A0418E" w:rsidRPr="00A0418E" w:rsidRDefault="00EF7A4F" w:rsidP="00A0418E">
      <w:pPr>
        <w:pStyle w:val="Corpodetexto"/>
        <w:spacing w:line="200" w:lineRule="atLeast"/>
        <w:rPr>
          <w:color w:val="auto"/>
          <w:szCs w:val="22"/>
        </w:rPr>
      </w:pPr>
      <w:r>
        <w:rPr>
          <w:color w:val="auto"/>
          <w:szCs w:val="22"/>
        </w:rPr>
        <w:t>3</w:t>
      </w:r>
      <w:r w:rsidR="00A0418E" w:rsidRPr="00A0418E">
        <w:rPr>
          <w:color w:val="auto"/>
          <w:szCs w:val="22"/>
        </w:rPr>
        <w:t>0 - Possuir, no momento da assinatura do contrato e durante a execução dos serviços, técnico em segurança do trabalho vinculado à empresa, que seja responsável pelas medidas de segurança dos empregados.</w:t>
      </w:r>
    </w:p>
    <w:p w:rsidR="009751DD" w:rsidRDefault="00A0418E" w:rsidP="00A0418E">
      <w:pPr>
        <w:pStyle w:val="Corpodetexto"/>
        <w:spacing w:line="200" w:lineRule="atLeast"/>
        <w:rPr>
          <w:color w:val="auto"/>
          <w:szCs w:val="22"/>
        </w:rPr>
      </w:pPr>
      <w:r w:rsidRPr="00A0418E">
        <w:rPr>
          <w:color w:val="auto"/>
          <w:szCs w:val="22"/>
        </w:rPr>
        <w:t xml:space="preserve">31- Responder pelo PRAZO DE GARANTIA DE </w:t>
      </w:r>
      <w:proofErr w:type="gramStart"/>
      <w:r w:rsidRPr="00A0418E">
        <w:rPr>
          <w:color w:val="auto"/>
          <w:szCs w:val="22"/>
        </w:rPr>
        <w:t>5</w:t>
      </w:r>
      <w:proofErr w:type="gramEnd"/>
      <w:r w:rsidRPr="00A0418E">
        <w:rPr>
          <w:color w:val="auto"/>
          <w:szCs w:val="22"/>
        </w:rPr>
        <w:t xml:space="preserve"> (CINCO) ANOS, pela solidez e segurança da obra executada, cobrindo qualquer dano proveniente da má execução da obra.</w:t>
      </w:r>
    </w:p>
    <w:p w:rsidR="00A0418E" w:rsidRDefault="00A0418E" w:rsidP="00A041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lastRenderedPageBreak/>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A0418E" w:rsidRPr="00A0418E" w:rsidRDefault="00EE60F6" w:rsidP="00A0418E">
      <w:pPr>
        <w:pStyle w:val="Contrato-Corpo"/>
        <w:rPr>
          <w:color w:val="auto"/>
        </w:rPr>
      </w:pPr>
      <w:r w:rsidRPr="00280327">
        <w:rPr>
          <w:b/>
          <w:color w:val="auto"/>
        </w:rPr>
        <w:t>Parágrafo Primeiro -</w:t>
      </w:r>
      <w:r w:rsidRPr="00280327">
        <w:rPr>
          <w:color w:val="auto"/>
        </w:rPr>
        <w:t xml:space="preserve"> </w:t>
      </w:r>
      <w:r w:rsidR="00A0418E" w:rsidRPr="00A0418E">
        <w:rPr>
          <w:color w:val="auto"/>
        </w:rPr>
        <w:t>São infrações leves as condutas que caracterizam inexecução parcial do contrato, mas sem prejuízo à Administração, em especial:</w:t>
      </w:r>
    </w:p>
    <w:p w:rsidR="00A0418E" w:rsidRPr="00A0418E" w:rsidRDefault="00A0418E" w:rsidP="00A0418E">
      <w:pPr>
        <w:pStyle w:val="Contrato-Corpo"/>
        <w:rPr>
          <w:color w:val="auto"/>
        </w:rPr>
      </w:pPr>
      <w:r w:rsidRPr="00A0418E">
        <w:rPr>
          <w:color w:val="auto"/>
        </w:rPr>
        <w:t>1 – Não prestar os serviços conforme as especificidades indicadas no instrumento convocatório e seus anexos, corrigindo em tempo hábil a execução;</w:t>
      </w:r>
    </w:p>
    <w:p w:rsidR="00A0418E" w:rsidRPr="00A0418E" w:rsidRDefault="00A0418E" w:rsidP="00A0418E">
      <w:pPr>
        <w:pStyle w:val="Contrato-Corpo"/>
        <w:rPr>
          <w:color w:val="auto"/>
        </w:rPr>
      </w:pPr>
      <w:r w:rsidRPr="00A0418E">
        <w:rPr>
          <w:color w:val="auto"/>
        </w:rPr>
        <w:t>2 – Não observar as cláusulas contratuais referentes às obrigações, quando não importar em conduta mais grave;</w:t>
      </w:r>
    </w:p>
    <w:p w:rsidR="00A0418E" w:rsidRPr="00A0418E" w:rsidRDefault="00A0418E" w:rsidP="00A0418E">
      <w:pPr>
        <w:pStyle w:val="Contrato-Corpo"/>
        <w:rPr>
          <w:color w:val="auto"/>
        </w:rPr>
      </w:pPr>
      <w:r w:rsidRPr="00A0418E">
        <w:rPr>
          <w:color w:val="auto"/>
        </w:rPr>
        <w:t>3 – Deixar de adotar as medidas necessárias para adequar os serviços às especificidades indicadas no instrumento convocatório e seus anexos;</w:t>
      </w:r>
    </w:p>
    <w:p w:rsidR="00A0418E" w:rsidRPr="00A0418E" w:rsidRDefault="00A0418E" w:rsidP="00A0418E">
      <w:pPr>
        <w:pStyle w:val="Contrato-Corpo"/>
        <w:rPr>
          <w:color w:val="auto"/>
        </w:rPr>
      </w:pPr>
      <w:r w:rsidRPr="00A0418E">
        <w:rPr>
          <w:color w:val="auto"/>
        </w:rPr>
        <w:t>4 – Deixar de apresentar imotivadamente qualquer documento, relatório, informação, relativo à execução do contrato ou ao qual está obrigado pela legislação;</w:t>
      </w:r>
    </w:p>
    <w:p w:rsidR="009751DD" w:rsidRDefault="00A0418E" w:rsidP="00A0418E">
      <w:pPr>
        <w:pStyle w:val="Contrato-Corpo"/>
        <w:rPr>
          <w:color w:val="auto"/>
        </w:rPr>
      </w:pPr>
      <w:r w:rsidRPr="00A0418E">
        <w:rPr>
          <w:color w:val="auto"/>
        </w:rPr>
        <w:t>5 – Apresentar intempestivamente os documentos que comprovem a manutenção das condições de habilitação e qualificação exigidas na fase de licitação.</w:t>
      </w:r>
    </w:p>
    <w:p w:rsidR="00A0418E" w:rsidRPr="00A0418E" w:rsidRDefault="00EE60F6" w:rsidP="00A0418E">
      <w:pPr>
        <w:pStyle w:val="Contrato-Corpo"/>
        <w:rPr>
          <w:color w:val="auto"/>
        </w:rPr>
      </w:pPr>
      <w:r w:rsidRPr="00280327">
        <w:rPr>
          <w:b/>
          <w:color w:val="auto"/>
        </w:rPr>
        <w:t>Parágrafo Segundo</w:t>
      </w:r>
      <w:r w:rsidRPr="00280327">
        <w:rPr>
          <w:color w:val="auto"/>
        </w:rPr>
        <w:t xml:space="preserve"> - </w:t>
      </w:r>
      <w:r w:rsidR="00A0418E" w:rsidRPr="00A0418E">
        <w:rPr>
          <w:color w:val="auto"/>
        </w:rPr>
        <w:t>São infrações médias as condutas que caracterizam inexecução parcial do contrato, em especial:</w:t>
      </w:r>
    </w:p>
    <w:p w:rsidR="00A0418E" w:rsidRPr="00A0418E" w:rsidRDefault="00A0418E" w:rsidP="00A0418E">
      <w:pPr>
        <w:pStyle w:val="Contrato-Corpo"/>
        <w:rPr>
          <w:color w:val="auto"/>
        </w:rPr>
      </w:pPr>
      <w:r w:rsidRPr="00A0418E">
        <w:rPr>
          <w:color w:val="auto"/>
        </w:rPr>
        <w:t>1 – Reincidir em conduta ou omissão que ensejou a aplicação anterior de advertência;</w:t>
      </w:r>
    </w:p>
    <w:p w:rsidR="00A0418E" w:rsidRPr="00A0418E" w:rsidRDefault="00A0418E" w:rsidP="00A0418E">
      <w:pPr>
        <w:pStyle w:val="Contrato-Corpo"/>
        <w:rPr>
          <w:color w:val="auto"/>
        </w:rPr>
      </w:pPr>
      <w:r w:rsidRPr="00A0418E">
        <w:rPr>
          <w:color w:val="auto"/>
        </w:rPr>
        <w:t>2 – Atrasar o início ou conclusão da prestação dos serviços;</w:t>
      </w:r>
    </w:p>
    <w:p w:rsidR="00A0418E" w:rsidRPr="00A0418E" w:rsidRDefault="00A0418E" w:rsidP="00A0418E">
      <w:pPr>
        <w:pStyle w:val="Contrato-Corpo"/>
        <w:rPr>
          <w:color w:val="auto"/>
        </w:rPr>
      </w:pPr>
      <w:r w:rsidRPr="00A0418E">
        <w:rPr>
          <w:color w:val="auto"/>
        </w:rPr>
        <w:t>3 – Não completar a prestação dos serviços;</w:t>
      </w:r>
    </w:p>
    <w:p w:rsidR="00A0418E" w:rsidRDefault="00A0418E" w:rsidP="00A0418E">
      <w:pPr>
        <w:pStyle w:val="Contrato-Corpo"/>
        <w:rPr>
          <w:color w:val="auto"/>
        </w:rPr>
      </w:pPr>
      <w:r w:rsidRPr="00A0418E">
        <w:rPr>
          <w:color w:val="auto"/>
        </w:rPr>
        <w:t>4 – Não cumprir os prazos estabelecidos no cronograma de execução da obra de maneira injustificada.</w:t>
      </w:r>
    </w:p>
    <w:p w:rsidR="00A0418E" w:rsidRPr="00A0418E" w:rsidRDefault="00EE60F6" w:rsidP="00A0418E">
      <w:pPr>
        <w:pStyle w:val="Contrato-Corpo"/>
        <w:rPr>
          <w:color w:val="auto"/>
        </w:rPr>
      </w:pPr>
      <w:r w:rsidRPr="00280327">
        <w:rPr>
          <w:b/>
          <w:color w:val="auto"/>
        </w:rPr>
        <w:t>Parágrafo Terceiro -</w:t>
      </w:r>
      <w:r w:rsidRPr="00280327">
        <w:rPr>
          <w:color w:val="auto"/>
        </w:rPr>
        <w:t xml:space="preserve"> </w:t>
      </w:r>
      <w:r w:rsidR="00A0418E" w:rsidRPr="00A0418E">
        <w:rPr>
          <w:color w:val="auto"/>
        </w:rPr>
        <w:t>São infrações graves as condutas que caracterizam inexecução parcial ou total do contrato, em especial:</w:t>
      </w:r>
    </w:p>
    <w:p w:rsidR="00A0418E" w:rsidRPr="00A0418E" w:rsidRDefault="00A0418E" w:rsidP="00A0418E">
      <w:pPr>
        <w:pStyle w:val="Contrato-Corpo"/>
        <w:rPr>
          <w:color w:val="auto"/>
        </w:rPr>
      </w:pPr>
      <w:r w:rsidRPr="00A0418E">
        <w:rPr>
          <w:color w:val="auto"/>
        </w:rPr>
        <w:t>1 – Recusar-se o adjudicatário, sem a devida justificativa, a assinar o contrato, aceitar ou retirar o instrumento equivalente, dentro do prazo estabelecido pela Administração;</w:t>
      </w:r>
    </w:p>
    <w:p w:rsidR="00A0418E" w:rsidRPr="00A0418E" w:rsidRDefault="00A0418E" w:rsidP="00A0418E">
      <w:pPr>
        <w:pStyle w:val="Contrato-Corpo"/>
        <w:rPr>
          <w:color w:val="auto"/>
        </w:rPr>
      </w:pPr>
      <w:r w:rsidRPr="00A0418E">
        <w:rPr>
          <w:color w:val="auto"/>
        </w:rPr>
        <w:t>2 – Atrasar o início ou conclusão da prestação de serviços em prazo superior a 15 (quinze) dias úteis.</w:t>
      </w:r>
    </w:p>
    <w:p w:rsidR="00A0418E" w:rsidRDefault="00A0418E" w:rsidP="00A0418E">
      <w:pPr>
        <w:pStyle w:val="Contrato-Corpo"/>
        <w:rPr>
          <w:color w:val="auto"/>
        </w:rPr>
      </w:pPr>
      <w:r w:rsidRPr="00A0418E">
        <w:rPr>
          <w:color w:val="auto"/>
        </w:rPr>
        <w:t>3 – Atrasar reiteradamente a execução ou substituição dos serviços</w:t>
      </w:r>
    </w:p>
    <w:p w:rsidR="00A60BD2" w:rsidRPr="00A60BD2" w:rsidRDefault="00EE60F6" w:rsidP="00A0418E">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t>7 – Não recolher os tributos, contribuições previdenciárias e demais obrigações legais, incluindo o FGTS, quando cabível.</w:t>
      </w: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A60BD2" w:rsidRDefault="00EE60F6" w:rsidP="00A60BD2">
      <w:pPr>
        <w:pStyle w:val="Contrato-Corpo"/>
        <w:rPr>
          <w:color w:val="auto"/>
        </w:rPr>
      </w:pPr>
      <w:r w:rsidRPr="00280327">
        <w:rPr>
          <w:b/>
          <w:color w:val="auto"/>
        </w:rPr>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A0418E" w:rsidRPr="00A0418E" w:rsidRDefault="00403EEC" w:rsidP="00A0418E">
      <w:pPr>
        <w:pStyle w:val="Contrato-Corpo"/>
        <w:rPr>
          <w:color w:val="auto"/>
        </w:rPr>
      </w:pPr>
      <w:r w:rsidRPr="00403EEC">
        <w:rPr>
          <w:color w:val="auto"/>
        </w:rPr>
        <w:t xml:space="preserve">1 – </w:t>
      </w:r>
      <w:r w:rsidR="00A0418E" w:rsidRPr="00A0418E">
        <w:rPr>
          <w:color w:val="auto"/>
        </w:rPr>
        <w:t>Para as infrações médias, o valor da multa será arbitrado entre 1 a 50 UNIFBJ;</w:t>
      </w:r>
    </w:p>
    <w:p w:rsidR="00A0418E" w:rsidRPr="00A0418E" w:rsidRDefault="00A0418E" w:rsidP="00A0418E">
      <w:pPr>
        <w:pStyle w:val="Contrato-Corpo"/>
        <w:rPr>
          <w:color w:val="auto"/>
        </w:rPr>
      </w:pPr>
      <w:r w:rsidRPr="00A0418E">
        <w:rPr>
          <w:color w:val="auto"/>
        </w:rPr>
        <w:t>2 – Para as infrações graves, o valor da multa será arbitrado entre 51 a 100 UNIFBJ;</w:t>
      </w:r>
    </w:p>
    <w:p w:rsidR="00A0418E" w:rsidRDefault="00A0418E" w:rsidP="00A0418E">
      <w:pPr>
        <w:pStyle w:val="Contrato-Corpo"/>
        <w:rPr>
          <w:color w:val="auto"/>
        </w:rPr>
      </w:pPr>
      <w:r w:rsidRPr="00A0418E">
        <w:rPr>
          <w:color w:val="auto"/>
        </w:rPr>
        <w:t>3 – Para as infrações gravíssimas, o valor da multa será arbitrado entre 100 a 200 UNIFBJ.</w:t>
      </w:r>
    </w:p>
    <w:p w:rsidR="00A8295F" w:rsidRDefault="00871B04" w:rsidP="00A0418E">
      <w:pPr>
        <w:pStyle w:val="Contrato-Corpo"/>
        <w:rPr>
          <w:color w:val="auto"/>
        </w:rPr>
      </w:pPr>
      <w:r w:rsidRPr="00280327">
        <w:rPr>
          <w:b/>
          <w:color w:val="auto"/>
        </w:rPr>
        <w:lastRenderedPageBreak/>
        <w:t>Parágrafo Sétimo -</w:t>
      </w:r>
      <w:r w:rsidRPr="00280327">
        <w:rPr>
          <w:color w:val="auto"/>
        </w:rPr>
        <w:t xml:space="preserve"> </w:t>
      </w:r>
      <w:r w:rsidR="00395112" w:rsidRPr="00395112">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A60BD2" w:rsidRDefault="00871B04" w:rsidP="00EE60F6">
      <w:pPr>
        <w:pStyle w:val="Contrato-Corpo"/>
        <w:rPr>
          <w:color w:val="000000" w:themeColor="text1"/>
        </w:rPr>
      </w:pPr>
      <w:r w:rsidRPr="00280327">
        <w:rPr>
          <w:b/>
          <w:color w:val="auto"/>
        </w:rPr>
        <w:t>Parágrafo Oitavo -</w:t>
      </w:r>
      <w:r w:rsidRPr="00280327">
        <w:rPr>
          <w:color w:val="auto"/>
        </w:rPr>
        <w:t xml:space="preserve"> </w:t>
      </w:r>
      <w:r w:rsidR="00395112" w:rsidRPr="00EA01C7">
        <w:rPr>
          <w:color w:val="000000" w:themeColor="text1"/>
        </w:rPr>
        <w:t>Será aplicada a penalidade de declaração de inidoneidade, que poderá ser cumulativamente com a penalidade de multa, quando a CONTRATADA cometer infração gravíssima com dolo, má-fé ou em conluio com servidores públicos ou outras licitantes.</w:t>
      </w:r>
    </w:p>
    <w:p w:rsidR="00395112" w:rsidRDefault="00871B04" w:rsidP="00A60BD2">
      <w:pPr>
        <w:pStyle w:val="Contrato-Corpo"/>
        <w:rPr>
          <w:color w:val="auto"/>
        </w:rPr>
      </w:pPr>
      <w:r w:rsidRPr="00280327">
        <w:rPr>
          <w:b/>
          <w:color w:val="auto"/>
        </w:rPr>
        <w:t xml:space="preserve">Parágrafo Nono </w:t>
      </w:r>
      <w:r w:rsidR="00395112">
        <w:rPr>
          <w:b/>
          <w:color w:val="auto"/>
        </w:rPr>
        <w:t>–</w:t>
      </w:r>
      <w:r w:rsidRPr="00280327">
        <w:rPr>
          <w:color w:val="auto"/>
        </w:rPr>
        <w:t xml:space="preserve"> </w:t>
      </w:r>
      <w:r w:rsidR="00395112" w:rsidRPr="00395112">
        <w:rPr>
          <w:color w:val="auto"/>
        </w:rPr>
        <w:t>A sanção de suspensão temporária de participação em licitação e impedimento de contratar com a Administração Municipal produz efeitos apenas para o Município de Bom Jardim - RJ.</w:t>
      </w:r>
    </w:p>
    <w:p w:rsidR="009751DD" w:rsidRPr="009751DD" w:rsidRDefault="00395112" w:rsidP="009751DD">
      <w:pPr>
        <w:pStyle w:val="Contrato-Corpo"/>
        <w:rPr>
          <w:color w:val="auto"/>
        </w:rPr>
      </w:pPr>
      <w:r>
        <w:rPr>
          <w:b/>
          <w:color w:val="auto"/>
        </w:rPr>
        <w:t>Parágrafo Décimo</w:t>
      </w:r>
      <w:r w:rsidRPr="00A60BD2">
        <w:rPr>
          <w:color w:val="auto"/>
        </w:rPr>
        <w:t xml:space="preserve"> </w:t>
      </w:r>
      <w:r>
        <w:rPr>
          <w:color w:val="auto"/>
        </w:rPr>
        <w:t xml:space="preserve">- </w:t>
      </w:r>
      <w:r w:rsidR="009751DD" w:rsidRPr="009751DD">
        <w:rPr>
          <w:color w:val="auto"/>
        </w:rPr>
        <w:t>Além da multa, poderá ser declarada a inidoneidade para licitar ou contratar com a Administração Pública quando:</w:t>
      </w:r>
    </w:p>
    <w:p w:rsidR="009751DD" w:rsidRPr="009751DD" w:rsidRDefault="009751DD" w:rsidP="009751DD">
      <w:pPr>
        <w:pStyle w:val="Contrato-Corpo"/>
        <w:rPr>
          <w:color w:val="auto"/>
        </w:rPr>
      </w:pPr>
      <w:r w:rsidRPr="009751DD">
        <w:rPr>
          <w:color w:val="auto"/>
        </w:rPr>
        <w:t>1 – Apresentar documentação falsa, cometer fraude fiscal ou comportar-se de modo inidôneo;</w:t>
      </w:r>
    </w:p>
    <w:p w:rsidR="009751DD" w:rsidRPr="009751DD" w:rsidRDefault="009751DD" w:rsidP="009751DD">
      <w:pPr>
        <w:pStyle w:val="Contrato-Corpo"/>
        <w:rPr>
          <w:color w:val="auto"/>
        </w:rPr>
      </w:pPr>
      <w:r w:rsidRPr="009751DD">
        <w:rPr>
          <w:color w:val="auto"/>
        </w:rPr>
        <w:t>2 – Deixar de recolher os tributos, contribuições previdenciárias e demais obrigações legais, incluindo o depósito do FGTS, causando prejuízo ao erário,</w:t>
      </w:r>
    </w:p>
    <w:p w:rsidR="009751DD" w:rsidRDefault="009751DD" w:rsidP="009751DD">
      <w:pPr>
        <w:pStyle w:val="Contrato-Corpo"/>
        <w:rPr>
          <w:color w:val="auto"/>
        </w:rPr>
      </w:pPr>
      <w:r w:rsidRPr="009751DD">
        <w:rPr>
          <w:color w:val="auto"/>
        </w:rPr>
        <w:t xml:space="preserve">3 – Abandonar deliberadamente o serviço já iniciado, deixando de executar o objeto do contrato e induzindo a rescisão </w:t>
      </w:r>
      <w:proofErr w:type="gramStart"/>
      <w:r w:rsidRPr="009751DD">
        <w:rPr>
          <w:color w:val="auto"/>
        </w:rPr>
        <w:t>contratual</w:t>
      </w:r>
      <w:proofErr w:type="gramEnd"/>
    </w:p>
    <w:p w:rsidR="00395112" w:rsidRPr="00395112" w:rsidRDefault="00395112" w:rsidP="009751DD">
      <w:pPr>
        <w:pStyle w:val="Contrato-Corpo"/>
        <w:rPr>
          <w:color w:val="auto"/>
        </w:rPr>
      </w:pPr>
      <w:r>
        <w:rPr>
          <w:b/>
          <w:color w:val="auto"/>
        </w:rPr>
        <w:t xml:space="preserve">Parágrafo Décimo Primeiro - </w:t>
      </w:r>
      <w:r w:rsidRPr="00395112">
        <w:rPr>
          <w:color w:val="auto"/>
        </w:rPr>
        <w:t>A sanção de declaração de inidoneidade para licitar ou contratar com a Administração Pública produz efeito em todo o território nacional.</w:t>
      </w:r>
    </w:p>
    <w:p w:rsidR="00395112" w:rsidRPr="00395112" w:rsidRDefault="00395112" w:rsidP="00395112">
      <w:pPr>
        <w:pStyle w:val="Contrato-Corpo"/>
        <w:rPr>
          <w:color w:val="auto"/>
        </w:rPr>
      </w:pPr>
      <w:r>
        <w:rPr>
          <w:b/>
          <w:color w:val="auto"/>
        </w:rPr>
        <w:t xml:space="preserve">Parágrafo Décimo Segundo </w:t>
      </w:r>
      <w:r w:rsidRPr="0039511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95112" w:rsidRPr="00395112" w:rsidRDefault="00395112" w:rsidP="00395112">
      <w:pPr>
        <w:pStyle w:val="Contrato-Corpo"/>
        <w:rPr>
          <w:color w:val="auto"/>
        </w:rPr>
      </w:pPr>
      <w:r>
        <w:rPr>
          <w:b/>
          <w:color w:val="auto"/>
        </w:rPr>
        <w:t xml:space="preserve">Parágrafo Décimo Terceiro </w:t>
      </w:r>
      <w:r w:rsidRPr="00395112">
        <w:rPr>
          <w:color w:val="auto"/>
        </w:rPr>
        <w:t xml:space="preserve">– A reabilitação da declaração de inidoneidade será concedida quando a empresa ou profissional penalizado ressarcir a Administração pelos prejuízos resultantes e </w:t>
      </w:r>
      <w:proofErr w:type="gramStart"/>
      <w:r w:rsidRPr="00395112">
        <w:rPr>
          <w:color w:val="auto"/>
        </w:rPr>
        <w:t>após</w:t>
      </w:r>
      <w:proofErr w:type="gramEnd"/>
      <w:r w:rsidRPr="00395112">
        <w:rPr>
          <w:color w:val="auto"/>
        </w:rPr>
        <w:t xml:space="preserve"> decorrido o prazo de 02 (dois) anos de sua aplicação.</w:t>
      </w:r>
    </w:p>
    <w:p w:rsidR="00395112" w:rsidRPr="00395112" w:rsidRDefault="00395112" w:rsidP="00395112">
      <w:pPr>
        <w:pStyle w:val="Contrato-Corpo"/>
        <w:rPr>
          <w:color w:val="auto"/>
        </w:rPr>
      </w:pPr>
      <w:r>
        <w:rPr>
          <w:b/>
          <w:color w:val="auto"/>
        </w:rPr>
        <w:t xml:space="preserve">Parágrafo Décimo Quarto </w:t>
      </w:r>
      <w:r w:rsidRPr="00395112">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95112" w:rsidRPr="00395112" w:rsidRDefault="00395112" w:rsidP="00395112">
      <w:pPr>
        <w:pStyle w:val="Contrato-Corpo"/>
        <w:rPr>
          <w:color w:val="auto"/>
        </w:rPr>
      </w:pPr>
      <w:r>
        <w:rPr>
          <w:b/>
          <w:color w:val="auto"/>
        </w:rPr>
        <w:t xml:space="preserve">Parágrafo Décimo Quinto </w:t>
      </w:r>
      <w:r w:rsidRPr="00395112">
        <w:rPr>
          <w:color w:val="auto"/>
        </w:rPr>
        <w:t xml:space="preserve">– </w:t>
      </w:r>
      <w:r w:rsidR="00403EEC">
        <w:rPr>
          <w:color w:val="auto"/>
        </w:rPr>
        <w:t>C</w:t>
      </w:r>
      <w:r w:rsidRPr="00395112">
        <w:rPr>
          <w:color w:val="auto"/>
        </w:rPr>
        <w:t xml:space="preserve">onforme disposição no caput do art. 81, da Lei Federal 8.666/93, a </w:t>
      </w:r>
      <w:proofErr w:type="gramStart"/>
      <w:r w:rsidRPr="00395112">
        <w:rPr>
          <w:color w:val="auto"/>
        </w:rPr>
        <w:t xml:space="preserve">sansão referida </w:t>
      </w:r>
      <w:r w:rsidR="00403EEC">
        <w:rPr>
          <w:color w:val="auto"/>
        </w:rPr>
        <w:t>no parágrafo anterior</w:t>
      </w:r>
      <w:proofErr w:type="gramEnd"/>
      <w:r w:rsidRPr="00395112">
        <w:rPr>
          <w:color w:val="auto"/>
        </w:rPr>
        <w:t>, não se aplica aos licitantes que convocados, conforme ordem de classificação das propostas, não aceitarem a contratação.</w:t>
      </w:r>
    </w:p>
    <w:p w:rsidR="00395112" w:rsidRPr="00395112" w:rsidRDefault="00395112" w:rsidP="00395112">
      <w:pPr>
        <w:pStyle w:val="Contrato-Corpo"/>
        <w:rPr>
          <w:color w:val="auto"/>
        </w:rPr>
      </w:pPr>
      <w:r>
        <w:rPr>
          <w:b/>
          <w:color w:val="auto"/>
        </w:rPr>
        <w:t xml:space="preserve">Parágrafo Décimo Sexto </w:t>
      </w:r>
      <w:r w:rsidRPr="00395112">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395112">
        <w:rPr>
          <w:color w:val="auto"/>
        </w:rPr>
        <w:t>contraditório e ampla defesa</w:t>
      </w:r>
      <w:proofErr w:type="gramEnd"/>
      <w:r w:rsidRPr="00395112">
        <w:rPr>
          <w:color w:val="auto"/>
        </w:rPr>
        <w:t>.</w:t>
      </w:r>
    </w:p>
    <w:p w:rsidR="00395112" w:rsidRPr="00395112" w:rsidRDefault="00395112" w:rsidP="00395112">
      <w:pPr>
        <w:pStyle w:val="Contrato-Corpo"/>
        <w:rPr>
          <w:color w:val="auto"/>
        </w:rPr>
      </w:pPr>
      <w:r>
        <w:rPr>
          <w:b/>
          <w:color w:val="auto"/>
        </w:rPr>
        <w:t xml:space="preserve">Parágrafo Décimo Sétimo </w:t>
      </w:r>
      <w:r w:rsidRPr="00395112">
        <w:rPr>
          <w:color w:val="auto"/>
        </w:rPr>
        <w:t xml:space="preserve">– Serão </w:t>
      </w:r>
      <w:proofErr w:type="gramStart"/>
      <w:r w:rsidRPr="00395112">
        <w:rPr>
          <w:color w:val="auto"/>
        </w:rPr>
        <w:t>utilizadas</w:t>
      </w:r>
      <w:proofErr w:type="gramEnd"/>
      <w:r w:rsidRPr="00395112">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95112" w:rsidRPr="00395112" w:rsidRDefault="00395112" w:rsidP="00395112">
      <w:pPr>
        <w:pStyle w:val="Contrato-Corpo"/>
        <w:rPr>
          <w:color w:val="auto"/>
        </w:rPr>
      </w:pPr>
      <w:r>
        <w:rPr>
          <w:b/>
          <w:color w:val="auto"/>
        </w:rPr>
        <w:t>Parágrafo Décimo Oitavo</w:t>
      </w:r>
      <w:r w:rsidRPr="00395112">
        <w:rPr>
          <w:color w:val="auto"/>
        </w:rPr>
        <w:t xml:space="preserve"> – As multas aplicadas deverão ser recolhidas em favor do Município no prazo de 05 (cinco) dias úteis, a contar do recebimento da notificação.</w:t>
      </w:r>
    </w:p>
    <w:p w:rsidR="00395112" w:rsidRPr="00395112" w:rsidRDefault="00395112" w:rsidP="00395112">
      <w:pPr>
        <w:pStyle w:val="Contrato-Corpo"/>
        <w:rPr>
          <w:color w:val="auto"/>
        </w:rPr>
      </w:pPr>
      <w:r>
        <w:rPr>
          <w:b/>
          <w:color w:val="auto"/>
        </w:rPr>
        <w:t>Parágrafo Décimo Nono</w:t>
      </w:r>
      <w:r w:rsidRPr="0039511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60BD2" w:rsidRDefault="00395112" w:rsidP="00395112">
      <w:pPr>
        <w:pStyle w:val="Contrato-Corpo"/>
        <w:rPr>
          <w:color w:val="auto"/>
        </w:rPr>
      </w:pPr>
      <w:r>
        <w:rPr>
          <w:b/>
          <w:color w:val="auto"/>
        </w:rPr>
        <w:lastRenderedPageBreak/>
        <w:t>Parágrafo Vigésimo</w:t>
      </w:r>
      <w:r w:rsidRPr="00395112">
        <w:rPr>
          <w:color w:val="auto"/>
        </w:rPr>
        <w:t xml:space="preserve"> – As penalidades só poderão ser relevadas na hipótese de caso fortuito ou força maior, devidamente justificado e comprovado, a juízo da Administração.</w:t>
      </w:r>
    </w:p>
    <w:p w:rsidR="00F11621" w:rsidRDefault="00F11621" w:rsidP="0039511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roofErr w:type="gramStart"/>
      <w:r w:rsidRPr="00280327">
        <w:rPr>
          <w:b/>
          <w:color w:val="auto"/>
        </w:rPr>
        <w:t>)</w:t>
      </w:r>
      <w:proofErr w:type="gramEnd"/>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 xml:space="preserve">do art. 87 da L. nº 8.666/93, </w:t>
      </w:r>
      <w:proofErr w:type="gramStart"/>
      <w:r w:rsidRPr="005533AC">
        <w:rPr>
          <w:color w:val="auto"/>
        </w:rPr>
        <w:t>poderão ensejar</w:t>
      </w:r>
      <w:proofErr w:type="gramEnd"/>
      <w:r w:rsidRPr="005533AC">
        <w:rPr>
          <w:color w:val="auto"/>
        </w:rPr>
        <w:t xml:space="preserve">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roofErr w:type="gramStart"/>
      <w:r w:rsidRPr="00BC26F0">
        <w:rPr>
          <w:b/>
          <w:bCs/>
          <w:color w:val="000000" w:themeColor="text1"/>
          <w:szCs w:val="22"/>
        </w:rPr>
        <w:t>)</w:t>
      </w:r>
      <w:proofErr w:type="gramEnd"/>
    </w:p>
    <w:p w:rsidR="00B10B1D" w:rsidRDefault="00B10B1D" w:rsidP="00403EEC">
      <w:pPr>
        <w:pStyle w:val="Corpodetexto"/>
        <w:spacing w:line="200" w:lineRule="atLeast"/>
        <w:rPr>
          <w:color w:val="000000" w:themeColor="text1"/>
          <w:szCs w:val="22"/>
        </w:rPr>
      </w:pPr>
      <w:r w:rsidRPr="00B10B1D">
        <w:rPr>
          <w:color w:val="000000" w:themeColor="text1"/>
          <w:szCs w:val="22"/>
        </w:rPr>
        <w:t xml:space="preserve">O contrato terá duração de até </w:t>
      </w:r>
      <w:proofErr w:type="gramStart"/>
      <w:r w:rsidRPr="00B10B1D">
        <w:rPr>
          <w:color w:val="000000" w:themeColor="text1"/>
          <w:szCs w:val="22"/>
        </w:rPr>
        <w:t>06 (seis) meses, com eficácia na forma do art. 61, parágrafo</w:t>
      </w:r>
      <w:proofErr w:type="gramEnd"/>
      <w:r w:rsidRPr="00B10B1D">
        <w:rPr>
          <w:color w:val="000000" w:themeColor="text1"/>
          <w:szCs w:val="22"/>
        </w:rPr>
        <w:t xml:space="preserve"> único da Lei Federal nº 8.666/93, a iniciar da emissão da ordem de serviço, podendo ser prorrogado, na forma da legislação vigente.</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Primeiro</w:t>
      </w:r>
      <w:r w:rsidR="00403EEC" w:rsidRPr="00403EEC">
        <w:rPr>
          <w:color w:val="000000" w:themeColor="text1"/>
          <w:szCs w:val="22"/>
        </w:rPr>
        <w:t xml:space="preserve"> - O contrato só poderá ser prorrogado mediante a apresentação de justificativa, junto à cópia do diário de obras.</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Segundo</w:t>
      </w:r>
      <w:r w:rsidR="00403EEC" w:rsidRPr="00403EEC">
        <w:rPr>
          <w:color w:val="000000" w:themeColor="text1"/>
          <w:szCs w:val="22"/>
        </w:rPr>
        <w:t xml:space="preserve"> – O contrato poderá ser prorrogado</w:t>
      </w:r>
      <w:r>
        <w:rPr>
          <w:color w:val="000000" w:themeColor="text1"/>
          <w:szCs w:val="22"/>
        </w:rPr>
        <w:t xml:space="preserve"> </w:t>
      </w:r>
      <w:r w:rsidR="00403EEC" w:rsidRPr="00403EEC">
        <w:rPr>
          <w:color w:val="000000" w:themeColor="text1"/>
          <w:szCs w:val="22"/>
        </w:rPr>
        <w:t>de acordo com o Plano Plurianual e demais Leis orçamentárias do município, de acordo com o art. 57, I da Lei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Terceiro</w:t>
      </w:r>
      <w:r w:rsidR="00403EEC" w:rsidRPr="00403EEC">
        <w:rPr>
          <w:color w:val="000000" w:themeColor="text1"/>
          <w:szCs w:val="22"/>
        </w:rPr>
        <w:t xml:space="preserve"> – O contrato poderá ser alterado unilateralmente pela Administração, após a devida justificativa, obrigando a CONTRATADA a aceitar seus termos e resguardado o equilíbrio econômico-financeiro,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Quando houver modificação das especificações, para melhor adequação técnica aos objetivos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lastRenderedPageBreak/>
        <w:t>2 – Quando houver modificação do valor contratual em razão de acréscimos ou supressão quantitativa dos serviços a serem prestados, na forma do art. 65, §1º da Lei Federal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Quarto</w:t>
      </w:r>
      <w:r w:rsidR="00403EEC" w:rsidRPr="00403EEC">
        <w:rPr>
          <w:color w:val="000000" w:themeColor="text1"/>
          <w:szCs w:val="22"/>
        </w:rPr>
        <w:t xml:space="preserve"> – O contrato poderá ser alterado por comum acordo das partes, após justificativa da Administração,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 xml:space="preserve">1 – Quando conveniente </w:t>
      </w:r>
      <w:proofErr w:type="gramStart"/>
      <w:r w:rsidRPr="00403EEC">
        <w:rPr>
          <w:color w:val="000000" w:themeColor="text1"/>
          <w:szCs w:val="22"/>
        </w:rPr>
        <w:t>a</w:t>
      </w:r>
      <w:proofErr w:type="gramEnd"/>
      <w:r w:rsidRPr="00403EEC">
        <w:rPr>
          <w:color w:val="000000" w:themeColor="text1"/>
          <w:szCs w:val="22"/>
        </w:rPr>
        <w:t xml:space="preserve"> substituição de garantia de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 xml:space="preserve">2 – Quando necessária </w:t>
      </w:r>
      <w:proofErr w:type="gramStart"/>
      <w:r w:rsidRPr="00403EEC">
        <w:rPr>
          <w:color w:val="000000" w:themeColor="text1"/>
          <w:szCs w:val="22"/>
        </w:rPr>
        <w:t>a</w:t>
      </w:r>
      <w:proofErr w:type="gramEnd"/>
      <w:r w:rsidRPr="00403EEC">
        <w:rPr>
          <w:color w:val="000000" w:themeColor="text1"/>
          <w:szCs w:val="22"/>
        </w:rPr>
        <w:t xml:space="preserve"> modificação da forma do serviço ou da dinâmica de execução do contrato, em razão da verificação técnica de inaplicabilidade dos termos contratuais originais;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 xml:space="preserve">3 – Quando necessária </w:t>
      </w:r>
      <w:proofErr w:type="gramStart"/>
      <w:r w:rsidRPr="00403EEC">
        <w:rPr>
          <w:color w:val="000000" w:themeColor="text1"/>
          <w:szCs w:val="22"/>
        </w:rPr>
        <w:t>a</w:t>
      </w:r>
      <w:proofErr w:type="gramEnd"/>
      <w:r w:rsidRPr="00403EEC">
        <w:rPr>
          <w:color w:val="000000" w:themeColor="text1"/>
          <w:szCs w:val="22"/>
        </w:rPr>
        <w:t xml:space="preserve"> modificação da forma de pagamento, por imposição de circunstâncias supervenientes, mantido o valor inicial atualizado, sendo vedada a antecipação do pagamento sem a correspondente contraprestação do serviço;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403EEC">
        <w:rPr>
          <w:color w:val="000000" w:themeColor="text1"/>
          <w:szCs w:val="22"/>
        </w:rPr>
        <w:t xml:space="preserve"> porém</w:t>
      </w:r>
      <w:proofErr w:type="gramEnd"/>
      <w:r w:rsidRPr="00403EEC">
        <w:rPr>
          <w:color w:val="000000" w:themeColor="text1"/>
          <w:szCs w:val="22"/>
        </w:rPr>
        <w:t xml:space="preserve"> de consequências incalculáveis, retardadores ou impeditivos da execução do ajustado, ou, ainda, em caso de força maior, caso fortuito ou fato do príncipe, configurando álea econômica extraordinária e extracontratual;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 xml:space="preserve">5 – Quando necessária a supressão de serviços a serem prestados em proporção superior </w:t>
      </w:r>
      <w:proofErr w:type="gramStart"/>
      <w:r w:rsidRPr="00403EEC">
        <w:rPr>
          <w:color w:val="000000" w:themeColor="text1"/>
          <w:szCs w:val="22"/>
        </w:rPr>
        <w:t>à</w:t>
      </w:r>
      <w:proofErr w:type="gramEnd"/>
      <w:r w:rsidRPr="00403EEC">
        <w:rPr>
          <w:color w:val="000000" w:themeColor="text1"/>
          <w:szCs w:val="22"/>
        </w:rPr>
        <w:t xml:space="preserve"> 50% (cinquenta por cento) do valor inicial atualizado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Quinto</w:t>
      </w:r>
      <w:r w:rsidR="00403EEC" w:rsidRPr="00403EEC">
        <w:rPr>
          <w:color w:val="000000" w:themeColor="text1"/>
          <w:szCs w:val="22"/>
        </w:rPr>
        <w:t xml:space="preserve"> – Havendo alteração unilateral, a Administração restabelecerá, por aditamento, o equilíbrio financeiro-econômico inicial.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Sexto</w:t>
      </w:r>
      <w:r w:rsidR="00403EEC" w:rsidRPr="00403EEC">
        <w:rPr>
          <w:color w:val="000000" w:themeColor="text1"/>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Sétimo</w:t>
      </w:r>
      <w:r w:rsidR="00403EEC" w:rsidRPr="00403EEC">
        <w:rPr>
          <w:color w:val="000000" w:themeColor="text1"/>
          <w:szCs w:val="22"/>
        </w:rPr>
        <w:t xml:space="preserve"> – O reinício da execução do contrato, após a suspensão, será realizado após ordem da Administração, nos moldes adotados para a execução do objeto.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Oitavo</w:t>
      </w:r>
      <w:r w:rsidR="00403EEC" w:rsidRPr="00403EEC">
        <w:rPr>
          <w:color w:val="000000" w:themeColor="text1"/>
          <w:szCs w:val="22"/>
        </w:rPr>
        <w:t xml:space="preserve"> – O contrato será extinto após a conclusão de sua execução, por rescisão determinada por ato unilateral da Administração, por rescisão administrativa consensual ou por rescisão judicial.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Nono</w:t>
      </w:r>
      <w:r w:rsidR="00403EEC" w:rsidRPr="00403EEC">
        <w:rPr>
          <w:color w:val="000000" w:themeColor="text1"/>
          <w:szCs w:val="22"/>
        </w:rPr>
        <w:t xml:space="preserve"> – São hipóteses de rescisão determinada por ato unilateral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O não cumprimento de cláusulas contratuais, especificações, projetos ou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O cumprimento irregular de cláusulas contratuais, especificações, projetos e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3 – A lentidão do seu cumprimento, levando a Administração a comprovar a impossibilidade da conclusão do serviço nos prazos estipulados;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4 – O atraso injustificado no início da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5 – A paralisação da execução sem justa causa e prévia comunicação à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 xml:space="preserve">6 – A subcontratação total ou parcial do seu objeto, a associação do contratado com outrem, a cessão ou transferência, total ou parcial, bem como a fusão, cisão ou incorporação, não </w:t>
      </w:r>
      <w:proofErr w:type="gramStart"/>
      <w:r w:rsidRPr="00403EEC">
        <w:rPr>
          <w:color w:val="000000" w:themeColor="text1"/>
          <w:szCs w:val="22"/>
        </w:rPr>
        <w:t>admitidas no instrumento convocatórios</w:t>
      </w:r>
      <w:proofErr w:type="gramEnd"/>
      <w:r w:rsidRPr="00403EEC">
        <w:rPr>
          <w:color w:val="000000" w:themeColor="text1"/>
          <w:szCs w:val="22"/>
        </w:rPr>
        <w:t xml:space="preserve"> e seus anexos;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7 – O desatendimento das determinações regulares da autoridade designada para acompanhar e fiscalizar a sua execução, assim como as de seus superiores;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8 – O cometimento reiterado de faltas na sua execução, anotadas em registro próprio da fiscalização;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9 – A decretação de falência ou a instauração de insolvência civil;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10 – A dissolução da sociedade ou o falecimento do contratado;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11 – A alteração social ou a modificação da finalidade ou da estrutura da empresa, que prejudique a execução do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 xml:space="preserve">12 – Razões de interesse público, de alta relevância e amplo conhecimento, </w:t>
      </w:r>
      <w:proofErr w:type="gramStart"/>
      <w:r w:rsidRPr="00403EEC">
        <w:rPr>
          <w:color w:val="000000" w:themeColor="text1"/>
          <w:szCs w:val="22"/>
        </w:rPr>
        <w:t>justificadas e determinadas</w:t>
      </w:r>
      <w:proofErr w:type="gramEnd"/>
      <w:r w:rsidRPr="00403EEC">
        <w:rPr>
          <w:color w:val="000000" w:themeColor="text1"/>
          <w:szCs w:val="22"/>
        </w:rPr>
        <w:t xml:space="preserve"> pela máxima autoridade da esfera administrativa a que está subordinado o contratante e exaradas no processo administrativo a que se refere 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13 – A ocorrência de caso fortuito ou de força maior, regularmente comprovada, impeditiva da execução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lastRenderedPageBreak/>
        <w:t>Parágrafo Décimo</w:t>
      </w:r>
      <w:r w:rsidR="00403EEC" w:rsidRPr="00403EEC">
        <w:rPr>
          <w:color w:val="000000" w:themeColor="text1"/>
          <w:szCs w:val="22"/>
        </w:rPr>
        <w:t xml:space="preserve"> – A rescisão amigável se dará mediante comum acordo entre a Administração e a CONTRATADA, reduzida a termo no processo de licitação.</w:t>
      </w:r>
    </w:p>
    <w:p w:rsidR="00403EEC" w:rsidRDefault="00F11621" w:rsidP="00403EEC">
      <w:pPr>
        <w:pStyle w:val="Corpodetexto"/>
        <w:spacing w:line="200" w:lineRule="atLeast"/>
        <w:rPr>
          <w:color w:val="000000" w:themeColor="text1"/>
          <w:szCs w:val="22"/>
        </w:rPr>
      </w:pPr>
      <w:r>
        <w:rPr>
          <w:b/>
          <w:color w:val="auto"/>
          <w:szCs w:val="22"/>
        </w:rPr>
        <w:t>Parágrafo Décimo</w:t>
      </w:r>
      <w:r w:rsidRPr="00403EEC">
        <w:rPr>
          <w:color w:val="000000" w:themeColor="text1"/>
          <w:szCs w:val="22"/>
        </w:rPr>
        <w:t xml:space="preserve"> </w:t>
      </w:r>
      <w:r>
        <w:rPr>
          <w:b/>
          <w:color w:val="000000" w:themeColor="text1"/>
          <w:szCs w:val="22"/>
        </w:rPr>
        <w:t xml:space="preserve">Primeiro </w:t>
      </w:r>
      <w:r w:rsidR="00403EEC" w:rsidRPr="00403EEC">
        <w:rPr>
          <w:color w:val="000000" w:themeColor="text1"/>
          <w:szCs w:val="22"/>
        </w:rPr>
        <w:t>– A rescisão por ato unilateral da Administração acarretará nas consequências dispostos no art. 80 da Lei Federal nº 8.666/93, sem prejuízo de eventual aplicação de penalidades por inexecução contratual.</w:t>
      </w:r>
    </w:p>
    <w:p w:rsidR="00F11621" w:rsidRDefault="00F11621" w:rsidP="00403EEC">
      <w:pPr>
        <w:pStyle w:val="Corpodetexto"/>
        <w:spacing w:line="200" w:lineRule="atLeast"/>
        <w:rPr>
          <w:color w:val="000000" w:themeColor="text1"/>
          <w:szCs w:val="22"/>
        </w:rPr>
      </w:pPr>
    </w:p>
    <w:p w:rsidR="0028480F" w:rsidRDefault="0028480F" w:rsidP="00403EEC">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w:t>
      </w:r>
      <w:proofErr w:type="gramStart"/>
      <w:r>
        <w:rPr>
          <w:b/>
          <w:color w:val="auto"/>
          <w:szCs w:val="22"/>
        </w:rPr>
        <w:t>, VI</w:t>
      </w:r>
      <w:proofErr w:type="gramEnd"/>
      <w:r>
        <w:rPr>
          <w:b/>
          <w:color w:val="auto"/>
          <w:szCs w:val="22"/>
        </w:rPr>
        <w:t>)</w:t>
      </w:r>
    </w:p>
    <w:p w:rsidR="00B10B1D" w:rsidRDefault="00B10B1D" w:rsidP="00B10B1D">
      <w:pPr>
        <w:pStyle w:val="Corpodetexto"/>
        <w:spacing w:line="200" w:lineRule="atLeast"/>
      </w:pPr>
      <w: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B10B1D" w:rsidRDefault="00EF7A4F" w:rsidP="00B10B1D">
      <w:pPr>
        <w:pStyle w:val="Corpodetexto"/>
        <w:spacing w:line="200" w:lineRule="atLeast"/>
      </w:pPr>
      <w:r>
        <w:rPr>
          <w:b/>
        </w:rPr>
        <w:t>Parágrafo Primeiro</w:t>
      </w:r>
      <w:r w:rsidR="00B10B1D">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B10B1D" w:rsidRDefault="00EF7A4F" w:rsidP="00B10B1D">
      <w:pPr>
        <w:pStyle w:val="Corpodetexto"/>
        <w:spacing w:line="200" w:lineRule="atLeast"/>
      </w:pPr>
      <w:r>
        <w:rPr>
          <w:b/>
        </w:rPr>
        <w:t>Parágrafo Segundo</w:t>
      </w:r>
      <w:r w:rsidR="00B10B1D">
        <w:t xml:space="preserve"> - A inobservância do prazo fixado para apresentação da garantia acarretará a aplicação de multa de 0,07% (sete centésimos por cento) do valor total do contrato por dia de atraso, até o máximo de 2% (dois por cento).</w:t>
      </w:r>
    </w:p>
    <w:p w:rsidR="00B10B1D" w:rsidRDefault="003222E6" w:rsidP="00B10B1D">
      <w:pPr>
        <w:pStyle w:val="Corpodetexto"/>
        <w:spacing w:line="200" w:lineRule="atLeast"/>
      </w:pPr>
      <w:r>
        <w:rPr>
          <w:b/>
        </w:rPr>
        <w:t>Parágrafo Terceiro</w:t>
      </w:r>
      <w:r w:rsidR="00B10B1D">
        <w:t xml:space="preserve"> - O atraso superior a 25 (vinte e cinco) dias autoriza a Administração a promover a rescisão do contrato por descumprimento ou cumprimento irregular de suas cláusulas, conforme dispõem os incisos I e II do art. 78 da Lei n. 8.666 de 1993.</w:t>
      </w:r>
    </w:p>
    <w:p w:rsidR="00B10B1D" w:rsidRDefault="003222E6" w:rsidP="00B10B1D">
      <w:pPr>
        <w:pStyle w:val="Corpodetexto"/>
        <w:spacing w:line="200" w:lineRule="atLeast"/>
      </w:pPr>
      <w:r>
        <w:rPr>
          <w:b/>
        </w:rPr>
        <w:t>Parágrafo Quarto</w:t>
      </w:r>
      <w:r w:rsidR="00B10B1D">
        <w:t xml:space="preserve"> - A validade da garantia, qualquer que seja a modalidade escolhida, deverá abranger um período de 90 dias após o término da vigência contratual.</w:t>
      </w:r>
    </w:p>
    <w:p w:rsidR="00B10B1D" w:rsidRDefault="003222E6" w:rsidP="00B10B1D">
      <w:pPr>
        <w:pStyle w:val="Corpodetexto"/>
        <w:spacing w:line="200" w:lineRule="atLeast"/>
      </w:pPr>
      <w:r>
        <w:rPr>
          <w:b/>
        </w:rPr>
        <w:t>Parágrafo Quinto</w:t>
      </w:r>
      <w:r w:rsidR="00B10B1D">
        <w:t xml:space="preserve"> - A garantia </w:t>
      </w:r>
      <w:proofErr w:type="gramStart"/>
      <w:r w:rsidR="00B10B1D">
        <w:t>assegurará,</w:t>
      </w:r>
      <w:proofErr w:type="gramEnd"/>
      <w:r w:rsidR="00B10B1D">
        <w:t xml:space="preserve"> qualquer que seja a modalidade escolhida, o pagamento de:</w:t>
      </w:r>
    </w:p>
    <w:p w:rsidR="00B10B1D" w:rsidRDefault="00B10B1D" w:rsidP="00B10B1D">
      <w:pPr>
        <w:pStyle w:val="Corpodetexto"/>
        <w:spacing w:line="200" w:lineRule="atLeast"/>
      </w:pPr>
      <w:r>
        <w:t>a) prejuízos advindos do não cumprimento do objeto do contrato e do não adimplemento das demais obrigações nele previstas;</w:t>
      </w:r>
    </w:p>
    <w:p w:rsidR="00B10B1D" w:rsidRDefault="00B10B1D" w:rsidP="00B10B1D">
      <w:pPr>
        <w:pStyle w:val="Corpodetexto"/>
        <w:spacing w:line="200" w:lineRule="atLeast"/>
      </w:pPr>
      <w:r>
        <w:t>b) prejuízos diretos causados à Administração decorrentes de culpa ou dolo durante a execução do contrato;</w:t>
      </w:r>
    </w:p>
    <w:p w:rsidR="00B10B1D" w:rsidRDefault="00B10B1D" w:rsidP="00B10B1D">
      <w:pPr>
        <w:pStyle w:val="Corpodetexto"/>
        <w:spacing w:line="200" w:lineRule="atLeast"/>
      </w:pPr>
      <w:r>
        <w:t xml:space="preserve">c) multas moratórias e punitivas aplicadas pela Administração à contratada; </w:t>
      </w:r>
      <w:proofErr w:type="gramStart"/>
      <w:r>
        <w:t>e</w:t>
      </w:r>
      <w:proofErr w:type="gramEnd"/>
      <w:r>
        <w:t xml:space="preserve"> </w:t>
      </w:r>
    </w:p>
    <w:p w:rsidR="00B10B1D" w:rsidRDefault="00B10B1D" w:rsidP="00B10B1D">
      <w:pPr>
        <w:pStyle w:val="Corpodetexto"/>
        <w:spacing w:line="200" w:lineRule="atLeast"/>
      </w:pPr>
      <w:r>
        <w:t>d) obrigações trabalhistas e previdenciárias de qualquer natureza e para com o FGTS, não adimplidas pela contratada, quando couber.</w:t>
      </w:r>
    </w:p>
    <w:p w:rsidR="00B10B1D" w:rsidRDefault="003222E6" w:rsidP="00B10B1D">
      <w:pPr>
        <w:pStyle w:val="Corpodetexto"/>
        <w:spacing w:line="200" w:lineRule="atLeast"/>
      </w:pPr>
      <w:r>
        <w:rPr>
          <w:b/>
        </w:rPr>
        <w:t>Parágrafo Sexto</w:t>
      </w:r>
      <w:r w:rsidR="00B10B1D">
        <w:t xml:space="preserve"> - A modalidade seguro-garantia somente será aceita se contemplar todos os eventos indicados no item anterior, observada a legislação que rege a matéria.</w:t>
      </w:r>
    </w:p>
    <w:p w:rsidR="00B10B1D" w:rsidRDefault="003222E6" w:rsidP="00B10B1D">
      <w:pPr>
        <w:pStyle w:val="Corpodetexto"/>
        <w:spacing w:line="200" w:lineRule="atLeast"/>
      </w:pPr>
      <w:r>
        <w:rPr>
          <w:b/>
        </w:rPr>
        <w:t>Parágrafo Sétimo</w:t>
      </w:r>
      <w:r w:rsidR="00B10B1D">
        <w:t xml:space="preserve"> - A garantia em dinheiro deverá ser efetuada em favor da Administração, em conta específica a ser informada pela Secretaria Municipal de Fazenda, com correção monetária.</w:t>
      </w:r>
    </w:p>
    <w:p w:rsidR="00B10B1D" w:rsidRDefault="003222E6" w:rsidP="00B10B1D">
      <w:pPr>
        <w:pStyle w:val="Corpodetexto"/>
        <w:spacing w:line="200" w:lineRule="atLeast"/>
      </w:pPr>
      <w:r>
        <w:rPr>
          <w:b/>
        </w:rPr>
        <w:t>Parágrafo Oitavo</w:t>
      </w:r>
      <w:r w:rsidR="00B10B1D">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B10B1D" w:rsidRDefault="003222E6" w:rsidP="00B10B1D">
      <w:pPr>
        <w:pStyle w:val="Corpodetexto"/>
        <w:spacing w:line="200" w:lineRule="atLeast"/>
      </w:pPr>
      <w:r>
        <w:rPr>
          <w:b/>
        </w:rPr>
        <w:t>Parágrafo Nono</w:t>
      </w:r>
      <w:r w:rsidR="00B10B1D">
        <w:t xml:space="preserve"> - No caso de garantia na modalidade de fiança bancária, deverá constar expressa renúncia do fiador aos benefícios do artigo 827 do Código Civil.</w:t>
      </w:r>
    </w:p>
    <w:p w:rsidR="00B10B1D" w:rsidRDefault="003222E6" w:rsidP="00B10B1D">
      <w:pPr>
        <w:pStyle w:val="Corpodetexto"/>
        <w:spacing w:line="200" w:lineRule="atLeast"/>
      </w:pPr>
      <w:r>
        <w:rPr>
          <w:b/>
        </w:rPr>
        <w:t>Parágrafo Décimo</w:t>
      </w:r>
      <w:r w:rsidR="00B10B1D">
        <w:t xml:space="preserve"> - No caso de alteração do valor do contrato, ou prorrogação de sua vigência, a garantia deverá ser ajustada à nova situação ou renovada, seguindo os mesmos parâmetros utilizados quando da contratação.</w:t>
      </w:r>
    </w:p>
    <w:p w:rsidR="00B10B1D" w:rsidRDefault="003222E6" w:rsidP="00B10B1D">
      <w:pPr>
        <w:pStyle w:val="Corpodetexto"/>
        <w:spacing w:line="200" w:lineRule="atLeast"/>
      </w:pPr>
      <w:r>
        <w:rPr>
          <w:b/>
        </w:rPr>
        <w:t>Parágrafo Décimo Primeiro</w:t>
      </w:r>
      <w:r w:rsidR="00B10B1D">
        <w:t xml:space="preserve"> - Se o valor da garantia for utilizado total ou parcialmente em pagamento de qualquer obrigação, a Contratada obriga-se a fazer a respectiva reposição no prazo máximo de 10 (dez) dias úteis, contados da data em que for notificada.</w:t>
      </w:r>
    </w:p>
    <w:p w:rsidR="00B10B1D" w:rsidRDefault="003222E6" w:rsidP="00B10B1D">
      <w:pPr>
        <w:pStyle w:val="Corpodetexto"/>
        <w:spacing w:line="200" w:lineRule="atLeast"/>
      </w:pPr>
      <w:r>
        <w:rPr>
          <w:b/>
        </w:rPr>
        <w:t>Parágrafo Décimo Segundo</w:t>
      </w:r>
      <w:r w:rsidR="00B10B1D">
        <w:t xml:space="preserve"> - A Contratante executará a garantia na forma prevista na legislação que rege a matéria.</w:t>
      </w:r>
    </w:p>
    <w:p w:rsidR="00B10B1D" w:rsidRDefault="003222E6" w:rsidP="00B10B1D">
      <w:pPr>
        <w:pStyle w:val="Corpodetexto"/>
        <w:spacing w:line="200" w:lineRule="atLeast"/>
      </w:pPr>
      <w:r>
        <w:rPr>
          <w:b/>
        </w:rPr>
        <w:t>Parágrafo Décimo Terceiro</w:t>
      </w:r>
      <w:r w:rsidR="00B10B1D">
        <w:t xml:space="preserve"> - Será considerada extinta a garantia:</w:t>
      </w:r>
    </w:p>
    <w:p w:rsidR="00B10B1D" w:rsidRDefault="00B10B1D" w:rsidP="00B10B1D">
      <w:pPr>
        <w:pStyle w:val="Corpodetexto"/>
        <w:spacing w:line="200" w:lineRule="atLeast"/>
      </w:pPr>
      <w:r>
        <w:lastRenderedPageBreak/>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B10B1D" w:rsidRDefault="00B10B1D" w:rsidP="00B10B1D">
      <w:pPr>
        <w:pStyle w:val="Corpodetexto"/>
        <w:spacing w:line="200" w:lineRule="atLeast"/>
      </w:pPr>
      <w:r>
        <w:t>b) no prazo de 90 (noventa) dias após o término da vigência do contrato, caso a Administração não comunique a ocorrência de sinistros.</w:t>
      </w:r>
    </w:p>
    <w:p w:rsidR="00B10B1D" w:rsidRDefault="003222E6" w:rsidP="00B10B1D">
      <w:pPr>
        <w:pStyle w:val="Corpodetexto"/>
        <w:spacing w:line="200" w:lineRule="atLeast"/>
      </w:pPr>
      <w:r>
        <w:rPr>
          <w:b/>
        </w:rPr>
        <w:t>Parágrafo Décimo Quarto</w:t>
      </w:r>
      <w:r w:rsidR="00B10B1D">
        <w:t xml:space="preserve"> - O garantidor não é parte para figurar em processo administrativo instaurado pela contratante com o objetivo de apurar prejuízos e/ou aplicar sanções à contratada.</w:t>
      </w:r>
    </w:p>
    <w:p w:rsidR="00B10B1D" w:rsidRDefault="003222E6" w:rsidP="00B10B1D">
      <w:pPr>
        <w:pStyle w:val="Corpodetexto"/>
        <w:spacing w:line="200" w:lineRule="atLeast"/>
      </w:pPr>
      <w:r>
        <w:rPr>
          <w:b/>
        </w:rPr>
        <w:t>Parágrafo Décimo Quinto</w:t>
      </w:r>
      <w:r w:rsidR="00B10B1D">
        <w:t xml:space="preserve"> - A contratada autoriza a contratante a reter, a qualquer tempo, a garantia, na forma prevista no neste Termo de Referência e no Contrato.</w:t>
      </w:r>
    </w:p>
    <w:p w:rsidR="00B10B1D" w:rsidRDefault="00B10B1D" w:rsidP="00B10B1D">
      <w:pPr>
        <w:pStyle w:val="Corpodetexto"/>
        <w:spacing w:line="200" w:lineRule="atLeast"/>
      </w:pPr>
    </w:p>
    <w:p w:rsidR="00DB7A0B" w:rsidRPr="00280327" w:rsidRDefault="00DB7A0B" w:rsidP="00B10B1D">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roofErr w:type="gramStart"/>
      <w:r w:rsidRPr="00280327">
        <w:rPr>
          <w:b/>
          <w:bCs/>
          <w:color w:val="auto"/>
          <w:szCs w:val="22"/>
        </w:rPr>
        <w:t>)</w:t>
      </w:r>
      <w:proofErr w:type="gramEnd"/>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w:t>
      </w:r>
      <w:proofErr w:type="gramStart"/>
      <w:r w:rsidR="00DB7A0B" w:rsidRPr="00280327">
        <w:rPr>
          <w:color w:val="auto"/>
          <w:szCs w:val="22"/>
        </w:rPr>
        <w:t xml:space="preserve">   </w:t>
      </w:r>
      <w:r w:rsidR="00D1679A">
        <w:rPr>
          <w:color w:val="auto"/>
          <w:szCs w:val="22"/>
        </w:rPr>
        <w:t xml:space="preserve"> </w:t>
      </w:r>
      <w:proofErr w:type="gramEnd"/>
      <w:r w:rsidR="00DB7A0B" w:rsidRPr="00280327">
        <w:rPr>
          <w:color w:val="auto"/>
          <w:szCs w:val="22"/>
        </w:rPr>
        <w:t xml:space="preserve">de                               </w:t>
      </w:r>
      <w:proofErr w:type="spellStart"/>
      <w:r w:rsidR="00DB7A0B" w:rsidRPr="00280327">
        <w:rPr>
          <w:color w:val="auto"/>
          <w:szCs w:val="22"/>
        </w:rPr>
        <w:t>de</w:t>
      </w:r>
      <w:proofErr w:type="spellEnd"/>
      <w:r w:rsidR="00200C4C">
        <w:rPr>
          <w:color w:val="auto"/>
          <w:szCs w:val="22"/>
        </w:rPr>
        <w:t xml:space="preserve"> </w:t>
      </w:r>
      <w:r w:rsidR="00F462FF">
        <w:rPr>
          <w:color w:val="auto"/>
          <w:szCs w:val="22"/>
        </w:rPr>
        <w:t>202</w:t>
      </w:r>
      <w:r w:rsidR="00701B8D">
        <w:rPr>
          <w:color w:val="auto"/>
          <w:szCs w:val="22"/>
        </w:rPr>
        <w:t>3</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Default="00AF07CC" w:rsidP="00DB7A0B">
      <w:pPr>
        <w:pStyle w:val="Corpodetexto"/>
        <w:spacing w:line="200" w:lineRule="atLeast"/>
        <w:jc w:val="center"/>
        <w:rPr>
          <w:b/>
          <w:bCs/>
          <w:color w:val="auto"/>
          <w:szCs w:val="22"/>
        </w:rPr>
      </w:pPr>
    </w:p>
    <w:p w:rsidR="00701B8D" w:rsidRPr="00280327" w:rsidRDefault="00701B8D" w:rsidP="00DB7A0B">
      <w:pPr>
        <w:pStyle w:val="Corpodetexto"/>
        <w:spacing w:line="200" w:lineRule="atLeast"/>
        <w:jc w:val="center"/>
        <w:rPr>
          <w:b/>
          <w:bCs/>
          <w:color w:val="auto"/>
          <w:szCs w:val="22"/>
        </w:rPr>
        <w:sectPr w:rsidR="00701B8D"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200C4C" w:rsidP="00DB7A0B">
      <w:pPr>
        <w:pStyle w:val="Corpodetexto"/>
        <w:spacing w:line="200" w:lineRule="atLeast"/>
        <w:jc w:val="center"/>
        <w:rPr>
          <w:color w:val="auto"/>
          <w:szCs w:val="22"/>
        </w:rPr>
      </w:pPr>
      <w:r w:rsidRPr="00200C4C">
        <w:rPr>
          <w:b/>
          <w:color w:val="auto"/>
          <w:szCs w:val="22"/>
        </w:rPr>
        <w:lastRenderedPageBreak/>
        <w:t xml:space="preserve">FUNDO MUNICIPAL DE </w:t>
      </w:r>
      <w:r w:rsidR="00B10B1D">
        <w:rPr>
          <w:b/>
          <w:color w:val="auto"/>
          <w:szCs w:val="22"/>
        </w:rPr>
        <w:t>ASSISTENCIA SOCIAL</w:t>
      </w:r>
      <w:r w:rsidRPr="00200C4C">
        <w:rPr>
          <w:b/>
          <w:color w:val="auto"/>
          <w:szCs w:val="22"/>
        </w:rPr>
        <w:t xml:space="preserve">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BE4F55"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F55" w:rsidRDefault="00BE4F55" w:rsidP="00EE60F6">
      <w:r>
        <w:separator/>
      </w:r>
    </w:p>
  </w:endnote>
  <w:endnote w:type="continuationSeparator" w:id="0">
    <w:p w:rsidR="00BE4F55" w:rsidRDefault="00BE4F5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557819"/>
      <w:docPartObj>
        <w:docPartGallery w:val="Page Numbers (Bottom of Page)"/>
        <w:docPartUnique/>
      </w:docPartObj>
    </w:sdtPr>
    <w:sdtEndPr/>
    <w:sdtContent>
      <w:p w:rsidR="00176C36" w:rsidRDefault="00176C36">
        <w:pPr>
          <w:pStyle w:val="Rodap"/>
          <w:jc w:val="right"/>
        </w:pPr>
        <w:r>
          <w:fldChar w:fldCharType="begin"/>
        </w:r>
        <w:r>
          <w:instrText>PAGE   \* MERGEFORMAT</w:instrText>
        </w:r>
        <w:r>
          <w:fldChar w:fldCharType="separate"/>
        </w:r>
        <w:r w:rsidR="00040154">
          <w:rPr>
            <w:noProof/>
          </w:rPr>
          <w:t>1</w:t>
        </w:r>
        <w:r>
          <w:fldChar w:fldCharType="end"/>
        </w:r>
      </w:p>
    </w:sdtContent>
  </w:sdt>
  <w:p w:rsidR="00176C36" w:rsidRDefault="00176C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F55" w:rsidRDefault="00BE4F55" w:rsidP="00EE60F6">
      <w:r>
        <w:separator/>
      </w:r>
    </w:p>
  </w:footnote>
  <w:footnote w:type="continuationSeparator" w:id="0">
    <w:p w:rsidR="00BE4F55" w:rsidRDefault="00BE4F5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36" w:rsidRPr="00D626E7" w:rsidRDefault="00BE4F55"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41159130" r:id="rId2"/>
      </w:pict>
    </w:r>
    <w:r w:rsidR="00176C36" w:rsidRPr="00D626E7">
      <w:rPr>
        <w:rFonts w:ascii="Arial Narrow" w:hAnsi="Arial Narrow"/>
        <w:b/>
        <w:sz w:val="36"/>
      </w:rPr>
      <w:t>ESTADO DO RIO DE JANEIRO</w:t>
    </w:r>
  </w:p>
  <w:p w:rsidR="00176C36" w:rsidRPr="00D626E7" w:rsidRDefault="00176C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6C36" w:rsidRDefault="00176C36">
    <w:pPr>
      <w:pStyle w:val="Cabealho"/>
    </w:pPr>
  </w:p>
  <w:p w:rsidR="00176C36" w:rsidRDefault="00176C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40154"/>
    <w:rsid w:val="000641DA"/>
    <w:rsid w:val="00067FC0"/>
    <w:rsid w:val="00074BD4"/>
    <w:rsid w:val="00092A89"/>
    <w:rsid w:val="000E5F29"/>
    <w:rsid w:val="00142BD1"/>
    <w:rsid w:val="00175DA6"/>
    <w:rsid w:val="00176C36"/>
    <w:rsid w:val="001A197A"/>
    <w:rsid w:val="001B4470"/>
    <w:rsid w:val="001C174E"/>
    <w:rsid w:val="001E44F4"/>
    <w:rsid w:val="00200C4C"/>
    <w:rsid w:val="0021461D"/>
    <w:rsid w:val="00231246"/>
    <w:rsid w:val="002341EB"/>
    <w:rsid w:val="00236C14"/>
    <w:rsid w:val="002405D4"/>
    <w:rsid w:val="0024175C"/>
    <w:rsid w:val="00242E41"/>
    <w:rsid w:val="00257874"/>
    <w:rsid w:val="00273CCF"/>
    <w:rsid w:val="00274339"/>
    <w:rsid w:val="00280327"/>
    <w:rsid w:val="0028480F"/>
    <w:rsid w:val="00285235"/>
    <w:rsid w:val="002906F2"/>
    <w:rsid w:val="00292BCB"/>
    <w:rsid w:val="00293338"/>
    <w:rsid w:val="002A21B4"/>
    <w:rsid w:val="002A6D5B"/>
    <w:rsid w:val="002B4A5B"/>
    <w:rsid w:val="002F3007"/>
    <w:rsid w:val="003108A6"/>
    <w:rsid w:val="003222E6"/>
    <w:rsid w:val="00356AC7"/>
    <w:rsid w:val="00357899"/>
    <w:rsid w:val="00370609"/>
    <w:rsid w:val="00384402"/>
    <w:rsid w:val="00385BEC"/>
    <w:rsid w:val="003926DB"/>
    <w:rsid w:val="00395112"/>
    <w:rsid w:val="003B2F4B"/>
    <w:rsid w:val="003B3BC4"/>
    <w:rsid w:val="003D5112"/>
    <w:rsid w:val="003E2EF5"/>
    <w:rsid w:val="003F2A91"/>
    <w:rsid w:val="00403EEC"/>
    <w:rsid w:val="00414449"/>
    <w:rsid w:val="0042368C"/>
    <w:rsid w:val="0043300C"/>
    <w:rsid w:val="0043529A"/>
    <w:rsid w:val="004739A1"/>
    <w:rsid w:val="00480D4A"/>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4A98"/>
    <w:rsid w:val="00625CC1"/>
    <w:rsid w:val="006302D9"/>
    <w:rsid w:val="00654BE0"/>
    <w:rsid w:val="00675708"/>
    <w:rsid w:val="00686422"/>
    <w:rsid w:val="00697BC9"/>
    <w:rsid w:val="006A1681"/>
    <w:rsid w:val="006A2932"/>
    <w:rsid w:val="006A4161"/>
    <w:rsid w:val="006B334D"/>
    <w:rsid w:val="006B7012"/>
    <w:rsid w:val="006C2151"/>
    <w:rsid w:val="006E50F2"/>
    <w:rsid w:val="006F10AC"/>
    <w:rsid w:val="00701B8D"/>
    <w:rsid w:val="007136AF"/>
    <w:rsid w:val="00725F29"/>
    <w:rsid w:val="00726A53"/>
    <w:rsid w:val="00726A77"/>
    <w:rsid w:val="00741FCE"/>
    <w:rsid w:val="00754F22"/>
    <w:rsid w:val="00766D71"/>
    <w:rsid w:val="0077307F"/>
    <w:rsid w:val="0077416F"/>
    <w:rsid w:val="007807D5"/>
    <w:rsid w:val="00784318"/>
    <w:rsid w:val="007A28F8"/>
    <w:rsid w:val="00816FA0"/>
    <w:rsid w:val="008174D5"/>
    <w:rsid w:val="008319A6"/>
    <w:rsid w:val="00832BDA"/>
    <w:rsid w:val="00837077"/>
    <w:rsid w:val="00837C7B"/>
    <w:rsid w:val="00851459"/>
    <w:rsid w:val="00871B04"/>
    <w:rsid w:val="008829E3"/>
    <w:rsid w:val="00897BA8"/>
    <w:rsid w:val="008A6858"/>
    <w:rsid w:val="008C3DA0"/>
    <w:rsid w:val="008E5F33"/>
    <w:rsid w:val="0091127F"/>
    <w:rsid w:val="009175E0"/>
    <w:rsid w:val="009209E8"/>
    <w:rsid w:val="00925ABE"/>
    <w:rsid w:val="009323C5"/>
    <w:rsid w:val="009751DD"/>
    <w:rsid w:val="0098279D"/>
    <w:rsid w:val="00992CC5"/>
    <w:rsid w:val="009963E0"/>
    <w:rsid w:val="009A5839"/>
    <w:rsid w:val="009A5ADC"/>
    <w:rsid w:val="009A79E9"/>
    <w:rsid w:val="009C367D"/>
    <w:rsid w:val="009C6B35"/>
    <w:rsid w:val="00A03E3E"/>
    <w:rsid w:val="00A0418E"/>
    <w:rsid w:val="00A05954"/>
    <w:rsid w:val="00A07646"/>
    <w:rsid w:val="00A14011"/>
    <w:rsid w:val="00A242F5"/>
    <w:rsid w:val="00A3515C"/>
    <w:rsid w:val="00A3783F"/>
    <w:rsid w:val="00A5008C"/>
    <w:rsid w:val="00A60BD2"/>
    <w:rsid w:val="00A67F41"/>
    <w:rsid w:val="00A8295F"/>
    <w:rsid w:val="00AA51A3"/>
    <w:rsid w:val="00AB39EC"/>
    <w:rsid w:val="00AF07CC"/>
    <w:rsid w:val="00B10B1D"/>
    <w:rsid w:val="00B1719A"/>
    <w:rsid w:val="00B1720E"/>
    <w:rsid w:val="00B31333"/>
    <w:rsid w:val="00B33173"/>
    <w:rsid w:val="00B53BD8"/>
    <w:rsid w:val="00B7473C"/>
    <w:rsid w:val="00B758CB"/>
    <w:rsid w:val="00B83B46"/>
    <w:rsid w:val="00B87C3B"/>
    <w:rsid w:val="00B87F4B"/>
    <w:rsid w:val="00B91175"/>
    <w:rsid w:val="00B9191F"/>
    <w:rsid w:val="00BB4BBB"/>
    <w:rsid w:val="00BC26F0"/>
    <w:rsid w:val="00BE0404"/>
    <w:rsid w:val="00BE4F55"/>
    <w:rsid w:val="00BF561C"/>
    <w:rsid w:val="00C06901"/>
    <w:rsid w:val="00C46701"/>
    <w:rsid w:val="00C5452D"/>
    <w:rsid w:val="00C71511"/>
    <w:rsid w:val="00CE0EDB"/>
    <w:rsid w:val="00CE3862"/>
    <w:rsid w:val="00CF3343"/>
    <w:rsid w:val="00D151F7"/>
    <w:rsid w:val="00D1679A"/>
    <w:rsid w:val="00D175BC"/>
    <w:rsid w:val="00D340D3"/>
    <w:rsid w:val="00D44AD2"/>
    <w:rsid w:val="00D52744"/>
    <w:rsid w:val="00D571B7"/>
    <w:rsid w:val="00D63872"/>
    <w:rsid w:val="00D63AEF"/>
    <w:rsid w:val="00D7094A"/>
    <w:rsid w:val="00D7128B"/>
    <w:rsid w:val="00D731BF"/>
    <w:rsid w:val="00D73C0B"/>
    <w:rsid w:val="00D7567B"/>
    <w:rsid w:val="00D83080"/>
    <w:rsid w:val="00D92F01"/>
    <w:rsid w:val="00DA77EA"/>
    <w:rsid w:val="00DB1846"/>
    <w:rsid w:val="00DB7A0B"/>
    <w:rsid w:val="00DC027D"/>
    <w:rsid w:val="00DD357E"/>
    <w:rsid w:val="00DE4B6D"/>
    <w:rsid w:val="00E13492"/>
    <w:rsid w:val="00E15792"/>
    <w:rsid w:val="00E20B13"/>
    <w:rsid w:val="00E22A83"/>
    <w:rsid w:val="00E26FFA"/>
    <w:rsid w:val="00E46B07"/>
    <w:rsid w:val="00E56F4A"/>
    <w:rsid w:val="00E61DE1"/>
    <w:rsid w:val="00E656BE"/>
    <w:rsid w:val="00E67D16"/>
    <w:rsid w:val="00E727EB"/>
    <w:rsid w:val="00E92C2F"/>
    <w:rsid w:val="00EE60F6"/>
    <w:rsid w:val="00EF4706"/>
    <w:rsid w:val="00EF7A4F"/>
    <w:rsid w:val="00F01130"/>
    <w:rsid w:val="00F064E0"/>
    <w:rsid w:val="00F11621"/>
    <w:rsid w:val="00F13AF3"/>
    <w:rsid w:val="00F22AD6"/>
    <w:rsid w:val="00F27646"/>
    <w:rsid w:val="00F4294B"/>
    <w:rsid w:val="00F462FF"/>
    <w:rsid w:val="00F572CD"/>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1C08"/>
    <w:rsid w:val="004B44C5"/>
    <w:rsid w:val="004E4A3A"/>
    <w:rsid w:val="00516BBD"/>
    <w:rsid w:val="00547929"/>
    <w:rsid w:val="00570FB1"/>
    <w:rsid w:val="005D12D6"/>
    <w:rsid w:val="005F2C11"/>
    <w:rsid w:val="00631B33"/>
    <w:rsid w:val="006939FB"/>
    <w:rsid w:val="00712AC7"/>
    <w:rsid w:val="007935FB"/>
    <w:rsid w:val="007C1EC8"/>
    <w:rsid w:val="008E090E"/>
    <w:rsid w:val="00937D5D"/>
    <w:rsid w:val="009A4347"/>
    <w:rsid w:val="00A95CA2"/>
    <w:rsid w:val="00AA3037"/>
    <w:rsid w:val="00AD15F7"/>
    <w:rsid w:val="00AF5F19"/>
    <w:rsid w:val="00B1574A"/>
    <w:rsid w:val="00B237F7"/>
    <w:rsid w:val="00C46D17"/>
    <w:rsid w:val="00C92FCC"/>
    <w:rsid w:val="00D47381"/>
    <w:rsid w:val="00DA7DC5"/>
    <w:rsid w:val="00DD051F"/>
    <w:rsid w:val="00E20483"/>
    <w:rsid w:val="00E25381"/>
    <w:rsid w:val="00E57ACE"/>
    <w:rsid w:val="00E87A3A"/>
    <w:rsid w:val="00E9051D"/>
    <w:rsid w:val="00E976B3"/>
    <w:rsid w:val="00EF50D7"/>
    <w:rsid w:val="00F2324B"/>
    <w:rsid w:val="00F24773"/>
    <w:rsid w:val="00F929F5"/>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DB9FE-59F8-4639-8235-2DE98A23D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7071</Words>
  <Characters>38188</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2023-03-21T13:22:00Z</dcterms:created>
  <dcterms:modified xsi:type="dcterms:W3CDTF">2023-03-24T13:32:00Z</dcterms:modified>
</cp:coreProperties>
</file>